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6D" w:rsidRPr="00696A0A" w:rsidRDefault="00F8476D" w:rsidP="00F8476D">
      <w:pPr>
        <w:pStyle w:val="Titolo2"/>
        <w:ind w:left="5940"/>
        <w:jc w:val="left"/>
        <w:rPr>
          <w:rFonts w:ascii="Times" w:hAnsi="Times" w:cs="FranklinGothic-Book"/>
          <w:sz w:val="22"/>
          <w:szCs w:val="22"/>
        </w:rPr>
      </w:pPr>
      <w:proofErr w:type="spellStart"/>
      <w:r w:rsidRPr="00696A0A">
        <w:rPr>
          <w:rFonts w:ascii="Times" w:hAnsi="Times" w:cs="FranklinGothic-Book"/>
          <w:sz w:val="22"/>
          <w:szCs w:val="22"/>
        </w:rPr>
        <w:t>Spett.le</w:t>
      </w:r>
      <w:proofErr w:type="spellEnd"/>
      <w:r w:rsidRPr="00696A0A">
        <w:rPr>
          <w:rFonts w:ascii="Times" w:hAnsi="Times" w:cs="FranklinGothic-Book"/>
          <w:sz w:val="22"/>
          <w:szCs w:val="22"/>
        </w:rPr>
        <w:t xml:space="preserve"> </w:t>
      </w:r>
    </w:p>
    <w:p w:rsidR="00F8476D" w:rsidRPr="00696A0A" w:rsidRDefault="00F8476D" w:rsidP="00F8476D">
      <w:pPr>
        <w:pStyle w:val="Titolo2"/>
        <w:tabs>
          <w:tab w:val="left" w:pos="6480"/>
        </w:tabs>
        <w:spacing w:line="240" w:lineRule="auto"/>
        <w:ind w:left="5942"/>
        <w:jc w:val="left"/>
        <w:rPr>
          <w:rFonts w:ascii="Times New Roman" w:hAnsi="Times New Roman" w:cs="Times New Roman"/>
          <w:sz w:val="22"/>
          <w:szCs w:val="22"/>
        </w:rPr>
      </w:pPr>
      <w:r w:rsidRPr="00696A0A">
        <w:rPr>
          <w:rFonts w:ascii="Times" w:hAnsi="Times" w:cs="FranklinGothic-Book"/>
          <w:b/>
          <w:sz w:val="22"/>
          <w:szCs w:val="22"/>
        </w:rPr>
        <w:t>UFFICIO INAIL</w:t>
      </w:r>
      <w:r w:rsidRPr="00696A0A">
        <w:rPr>
          <w:rFonts w:ascii="Times" w:hAnsi="Times" w:cs="FranklinGothic-Book"/>
          <w:b/>
          <w:sz w:val="22"/>
          <w:szCs w:val="22"/>
        </w:rPr>
        <w:br/>
      </w:r>
      <w:r w:rsidRPr="00696A0A">
        <w:rPr>
          <w:rFonts w:ascii="Times New Roman" w:hAnsi="Times New Roman" w:cs="Times New Roman"/>
          <w:sz w:val="22"/>
          <w:szCs w:val="22"/>
        </w:rPr>
        <w:t>Via Amerigo Vespucci 20</w:t>
      </w:r>
    </w:p>
    <w:p w:rsidR="00F8476D" w:rsidRPr="00696A0A" w:rsidRDefault="00F8476D" w:rsidP="00F8476D">
      <w:pPr>
        <w:pStyle w:val="Titolo2"/>
        <w:tabs>
          <w:tab w:val="left" w:pos="6480"/>
        </w:tabs>
        <w:spacing w:line="240" w:lineRule="auto"/>
        <w:ind w:left="5942"/>
        <w:jc w:val="left"/>
        <w:rPr>
          <w:rFonts w:ascii="Times New Roman" w:hAnsi="Times New Roman" w:cs="Times New Roman"/>
          <w:sz w:val="22"/>
          <w:szCs w:val="22"/>
        </w:rPr>
      </w:pPr>
      <w:r w:rsidRPr="00696A0A">
        <w:rPr>
          <w:rFonts w:ascii="Times New Roman" w:hAnsi="Times New Roman" w:cs="Times New Roman"/>
          <w:sz w:val="22"/>
          <w:szCs w:val="22"/>
        </w:rPr>
        <w:t>80035 Nola (NA)</w:t>
      </w:r>
    </w:p>
    <w:p w:rsidR="00F8476D" w:rsidRPr="00696A0A" w:rsidRDefault="00F8476D" w:rsidP="00F8476D">
      <w:pPr>
        <w:pStyle w:val="Titolo2"/>
        <w:tabs>
          <w:tab w:val="left" w:pos="6480"/>
        </w:tabs>
        <w:spacing w:line="240" w:lineRule="auto"/>
        <w:ind w:left="5942"/>
        <w:jc w:val="left"/>
        <w:rPr>
          <w:rFonts w:ascii="Times New Roman" w:hAnsi="Times New Roman" w:cs="Times New Roman"/>
          <w:sz w:val="22"/>
          <w:szCs w:val="22"/>
        </w:rPr>
      </w:pPr>
      <w:r w:rsidRPr="00696A0A">
        <w:rPr>
          <w:rFonts w:ascii="Times New Roman" w:hAnsi="Times New Roman" w:cs="Times New Roman"/>
          <w:b/>
          <w:sz w:val="22"/>
          <w:szCs w:val="22"/>
        </w:rPr>
        <w:t xml:space="preserve">PEC: </w:t>
      </w:r>
      <w:hyperlink r:id="rId6" w:history="1">
        <w:r w:rsidRPr="00696A0A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nola@postacert</w:t>
        </w:r>
      </w:hyperlink>
      <w:r w:rsidRPr="00696A0A">
        <w:rPr>
          <w:rStyle w:val="Collegamentoipertestuale"/>
          <w:rFonts w:ascii="Times New Roman" w:hAnsi="Times New Roman" w:cs="Times New Roman"/>
          <w:b/>
          <w:sz w:val="22"/>
          <w:szCs w:val="22"/>
        </w:rPr>
        <w:t>.inail.it</w:t>
      </w:r>
    </w:p>
    <w:p w:rsidR="00F8476D" w:rsidRPr="00696A0A" w:rsidRDefault="00F8476D" w:rsidP="00F8476D">
      <w:pPr>
        <w:pStyle w:val="Normale1"/>
        <w:ind w:left="3005"/>
        <w:jc w:val="both"/>
        <w:rPr>
          <w:rFonts w:ascii="Times" w:hAnsi="Times" w:cs="FranklinGothic-Book"/>
          <w:sz w:val="22"/>
          <w:szCs w:val="22"/>
        </w:rPr>
      </w:pPr>
    </w:p>
    <w:p w:rsidR="00F8476D" w:rsidRPr="00696A0A" w:rsidRDefault="00F8476D" w:rsidP="00F8476D">
      <w:pPr>
        <w:pStyle w:val="Normale1"/>
        <w:tabs>
          <w:tab w:val="left" w:pos="5940"/>
        </w:tabs>
        <w:ind w:left="3005" w:firstLine="535"/>
        <w:rPr>
          <w:rFonts w:ascii="Times" w:hAnsi="Times" w:cs="FranklinGothic-Book"/>
          <w:sz w:val="22"/>
          <w:szCs w:val="22"/>
        </w:rPr>
      </w:pPr>
      <w:r w:rsidRPr="00696A0A">
        <w:rPr>
          <w:rFonts w:ascii="Times" w:hAnsi="Times" w:cs="FranklinGothic-Book"/>
          <w:sz w:val="22"/>
          <w:szCs w:val="22"/>
        </w:rPr>
        <w:tab/>
      </w:r>
      <w:proofErr w:type="spellStart"/>
      <w:r w:rsidRPr="00696A0A">
        <w:rPr>
          <w:rFonts w:ascii="Times" w:hAnsi="Times" w:cs="FranklinGothic-Book"/>
          <w:sz w:val="22"/>
          <w:szCs w:val="22"/>
        </w:rPr>
        <w:t>Spett.le</w:t>
      </w:r>
      <w:proofErr w:type="spellEnd"/>
    </w:p>
    <w:p w:rsidR="00F8476D" w:rsidRPr="00696A0A" w:rsidRDefault="00F8476D" w:rsidP="00F8476D">
      <w:pPr>
        <w:tabs>
          <w:tab w:val="left" w:pos="5940"/>
        </w:tabs>
        <w:rPr>
          <w:rFonts w:ascii="Times" w:hAnsi="Times" w:cs="FranklinGothic-Book"/>
          <w:color w:val="000000"/>
          <w:sz w:val="22"/>
          <w:szCs w:val="22"/>
          <w:lang w:bidi="it-IT"/>
        </w:rPr>
      </w:pPr>
      <w:r w:rsidRPr="00696A0A">
        <w:rPr>
          <w:rFonts w:ascii="Times" w:hAnsi="Times" w:cs="FranklinGothic-Book"/>
          <w:color w:val="000000"/>
          <w:sz w:val="22"/>
          <w:szCs w:val="22"/>
          <w:lang w:bidi="it-IT"/>
        </w:rPr>
        <w:tab/>
        <w:t xml:space="preserve">Direzione Territoriale del Lavoro </w:t>
      </w:r>
    </w:p>
    <w:p w:rsidR="00F8476D" w:rsidRDefault="00F8476D" w:rsidP="00F8476D">
      <w:pPr>
        <w:tabs>
          <w:tab w:val="left" w:pos="5940"/>
        </w:tabs>
        <w:rPr>
          <w:rFonts w:ascii="Times" w:hAnsi="Times" w:cs="FranklinGothic-Book"/>
          <w:color w:val="000000"/>
          <w:sz w:val="22"/>
          <w:szCs w:val="22"/>
          <w:lang w:bidi="it-IT"/>
        </w:rPr>
      </w:pPr>
      <w:r w:rsidRPr="00696A0A">
        <w:rPr>
          <w:rFonts w:ascii="Times" w:hAnsi="Times" w:cs="FranklinGothic-Book"/>
          <w:color w:val="000000"/>
          <w:sz w:val="22"/>
          <w:szCs w:val="22"/>
          <w:lang w:bidi="it-IT"/>
        </w:rPr>
        <w:tab/>
        <w:t>Via Amerigo Vespucci, 172</w:t>
      </w:r>
    </w:p>
    <w:p w:rsidR="00F8476D" w:rsidRDefault="00F8476D" w:rsidP="00F8476D">
      <w:pPr>
        <w:tabs>
          <w:tab w:val="left" w:pos="5940"/>
        </w:tabs>
        <w:rPr>
          <w:rFonts w:ascii="Times" w:hAnsi="Times" w:cs="FranklinGothic-Book"/>
          <w:color w:val="000000"/>
          <w:sz w:val="22"/>
          <w:szCs w:val="22"/>
          <w:lang w:bidi="it-IT"/>
        </w:rPr>
      </w:pPr>
      <w:r>
        <w:rPr>
          <w:rFonts w:ascii="Times" w:hAnsi="Times" w:cs="FranklinGothic-Book"/>
          <w:color w:val="000000"/>
          <w:sz w:val="22"/>
          <w:szCs w:val="22"/>
          <w:lang w:bidi="it-IT"/>
        </w:rPr>
        <w:tab/>
        <w:t>80142 NAPOLI</w:t>
      </w:r>
    </w:p>
    <w:p w:rsidR="00F8476D" w:rsidRPr="00696A0A" w:rsidRDefault="00F8476D" w:rsidP="00F8476D">
      <w:pPr>
        <w:tabs>
          <w:tab w:val="left" w:pos="5940"/>
        </w:tabs>
        <w:rPr>
          <w:rFonts w:ascii="Times" w:hAnsi="Times" w:cs="FranklinGothic-Book"/>
          <w:b/>
          <w:color w:val="000000"/>
          <w:sz w:val="22"/>
          <w:szCs w:val="22"/>
          <w:lang w:bidi="it-IT"/>
        </w:rPr>
      </w:pPr>
      <w:r>
        <w:rPr>
          <w:rFonts w:ascii="Times" w:hAnsi="Times" w:cs="FranklinGothic-Book"/>
          <w:color w:val="000000"/>
          <w:sz w:val="22"/>
          <w:szCs w:val="22"/>
          <w:lang w:bidi="it-IT"/>
        </w:rPr>
        <w:tab/>
      </w:r>
      <w:r w:rsidRPr="00696A0A">
        <w:rPr>
          <w:rFonts w:ascii="Times" w:hAnsi="Times" w:cs="FranklinGothic-Book"/>
          <w:b/>
          <w:color w:val="000000"/>
          <w:sz w:val="22"/>
          <w:szCs w:val="22"/>
          <w:lang w:bidi="it-IT"/>
        </w:rPr>
        <w:t xml:space="preserve">PEC: dtl.napoli@pec.lavoro.gov.it  </w:t>
      </w:r>
    </w:p>
    <w:p w:rsidR="00F8476D" w:rsidRPr="00696A0A" w:rsidRDefault="00F8476D" w:rsidP="00F8476D">
      <w:pPr>
        <w:pStyle w:val="Normale1"/>
        <w:tabs>
          <w:tab w:val="left" w:pos="5940"/>
        </w:tabs>
        <w:ind w:left="5940"/>
        <w:rPr>
          <w:rFonts w:ascii="Times" w:hAnsi="Times" w:cs="FranklinGothic-Book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97"/>
        <w:gridCol w:w="8541"/>
      </w:tblGrid>
      <w:tr w:rsidR="00F8476D" w:rsidTr="002F3F09">
        <w:trPr>
          <w:trHeight w:val="60"/>
        </w:trPr>
        <w:tc>
          <w:tcPr>
            <w:tcW w:w="5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76D" w:rsidRPr="00363AC0" w:rsidRDefault="00F8476D" w:rsidP="002F3F09">
            <w:pPr>
              <w:pStyle w:val="Normale1"/>
              <w:rPr>
                <w:rFonts w:ascii="Times" w:hAnsi="Times" w:cs="FranklinGothic-Book"/>
                <w:sz w:val="20"/>
                <w:szCs w:val="20"/>
              </w:rPr>
            </w:pPr>
          </w:p>
          <w:p w:rsidR="00F8476D" w:rsidRPr="00363AC0" w:rsidRDefault="00F8476D" w:rsidP="002F3F09">
            <w:pPr>
              <w:pStyle w:val="Normale1"/>
              <w:rPr>
                <w:rFonts w:ascii="Times" w:hAnsi="Times" w:cs="FranklinGothic-Book"/>
                <w:sz w:val="20"/>
                <w:szCs w:val="20"/>
              </w:rPr>
            </w:pPr>
            <w:r w:rsidRPr="00363AC0">
              <w:rPr>
                <w:rFonts w:ascii="Times" w:hAnsi="Times" w:cs="FranklinGothic-Book"/>
                <w:sz w:val="20"/>
                <w:szCs w:val="20"/>
              </w:rPr>
              <w:t>OGGETTO:</w:t>
            </w:r>
          </w:p>
          <w:p w:rsidR="00F8476D" w:rsidRPr="00363AC0" w:rsidRDefault="00F8476D" w:rsidP="002F3F09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44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76D" w:rsidRPr="00363AC0" w:rsidRDefault="00F8476D" w:rsidP="002F3F09">
            <w:pPr>
              <w:pStyle w:val="Normale1"/>
              <w:jc w:val="both"/>
              <w:rPr>
                <w:rFonts w:ascii="Times" w:hAnsi="Times" w:cs="FranklinGothic-Book"/>
                <w:sz w:val="20"/>
                <w:szCs w:val="20"/>
              </w:rPr>
            </w:pPr>
          </w:p>
          <w:p w:rsidR="00F8476D" w:rsidRPr="00363AC0" w:rsidRDefault="00F8476D" w:rsidP="002F3F09">
            <w:pPr>
              <w:pStyle w:val="Normale1"/>
              <w:jc w:val="both"/>
              <w:rPr>
                <w:rFonts w:ascii="Times" w:hAnsi="Times" w:cs="FranklinGothic-Book"/>
                <w:sz w:val="20"/>
                <w:szCs w:val="20"/>
              </w:rPr>
            </w:pPr>
            <w:r w:rsidRPr="00363AC0">
              <w:rPr>
                <w:rFonts w:ascii="Times" w:hAnsi="Times" w:cs="FranklinGothic-Book"/>
                <w:sz w:val="20"/>
                <w:szCs w:val="20"/>
              </w:rPr>
              <w:t>Comunicazione alunni impegnati nello stage</w:t>
            </w:r>
            <w:r w:rsidR="00B24B22">
              <w:rPr>
                <w:rFonts w:ascii="Times" w:hAnsi="Times" w:cs="FranklinGothic-Book"/>
                <w:sz w:val="20"/>
                <w:szCs w:val="20"/>
              </w:rPr>
              <w:t xml:space="preserve">” </w:t>
            </w:r>
            <w:r w:rsidR="00B24B22" w:rsidRPr="00B24B22">
              <w:rPr>
                <w:rFonts w:ascii="Times" w:hAnsi="Times" w:cs="FranklinGothic-Book"/>
                <w:b/>
                <w:sz w:val="20"/>
                <w:szCs w:val="20"/>
              </w:rPr>
              <w:t xml:space="preserve">Percorsi per </w:t>
            </w:r>
            <w:r w:rsidR="00B24B22">
              <w:rPr>
                <w:rFonts w:ascii="Times" w:hAnsi="Times" w:cs="FranklinGothic-Book"/>
                <w:b/>
                <w:sz w:val="20"/>
                <w:szCs w:val="20"/>
              </w:rPr>
              <w:t>C</w:t>
            </w:r>
            <w:r w:rsidR="00B24B22" w:rsidRPr="00B24B22">
              <w:rPr>
                <w:rFonts w:ascii="Times" w:hAnsi="Times" w:cs="FranklinGothic-Book"/>
                <w:b/>
                <w:sz w:val="20"/>
                <w:szCs w:val="20"/>
              </w:rPr>
              <w:t xml:space="preserve">ompetenze </w:t>
            </w:r>
            <w:r w:rsidR="00B24B22">
              <w:rPr>
                <w:rFonts w:ascii="Times" w:hAnsi="Times" w:cs="FranklinGothic-Book"/>
                <w:b/>
                <w:sz w:val="20"/>
                <w:szCs w:val="20"/>
              </w:rPr>
              <w:t>T</w:t>
            </w:r>
            <w:r w:rsidR="00B24B22" w:rsidRPr="00B24B22">
              <w:rPr>
                <w:rFonts w:ascii="Times" w:hAnsi="Times" w:cs="FranklinGothic-Book"/>
                <w:b/>
                <w:sz w:val="20"/>
                <w:szCs w:val="20"/>
              </w:rPr>
              <w:t>rasversali e l’</w:t>
            </w:r>
            <w:r w:rsidR="00B24B22">
              <w:rPr>
                <w:rFonts w:ascii="Times" w:hAnsi="Times" w:cs="FranklinGothic-Book"/>
                <w:b/>
                <w:sz w:val="20"/>
                <w:szCs w:val="20"/>
              </w:rPr>
              <w:t>O</w:t>
            </w:r>
            <w:r w:rsidR="00B24B22" w:rsidRPr="00B24B22">
              <w:rPr>
                <w:rFonts w:ascii="Times" w:hAnsi="Times" w:cs="FranklinGothic-Book"/>
                <w:b/>
                <w:sz w:val="20"/>
                <w:szCs w:val="20"/>
              </w:rPr>
              <w:t>rientamento</w:t>
            </w:r>
            <w:r w:rsidR="00B24B22">
              <w:rPr>
                <w:rFonts w:ascii="Times" w:hAnsi="Times" w:cs="FranklinGothic-Book"/>
                <w:sz w:val="20"/>
                <w:szCs w:val="20"/>
              </w:rPr>
              <w:t>”</w:t>
            </w:r>
            <w:r w:rsidRPr="00363AC0">
              <w:rPr>
                <w:rFonts w:ascii="Times" w:hAnsi="Times" w:cs="FranklinGothic-Book"/>
                <w:sz w:val="20"/>
                <w:szCs w:val="20"/>
              </w:rPr>
              <w:t xml:space="preserve"> </w:t>
            </w:r>
            <w:r w:rsidR="00B24B22">
              <w:rPr>
                <w:rFonts w:ascii="Times" w:hAnsi="Times" w:cs="FranklinGothic-Book"/>
                <w:sz w:val="20"/>
                <w:szCs w:val="20"/>
              </w:rPr>
              <w:t>.</w:t>
            </w:r>
            <w:r w:rsidRPr="00363AC0">
              <w:rPr>
                <w:rFonts w:ascii="Times" w:hAnsi="Times" w:cs="FranklinGothic-Book"/>
                <w:sz w:val="20"/>
                <w:szCs w:val="20"/>
              </w:rPr>
              <w:t xml:space="preserve"> per l’a. s. 20../20.. presso</w:t>
            </w:r>
          </w:p>
          <w:p w:rsidR="00F8476D" w:rsidRPr="00363AC0" w:rsidRDefault="00F8476D" w:rsidP="002F3F09">
            <w:pPr>
              <w:pStyle w:val="Normale1"/>
              <w:jc w:val="both"/>
              <w:rPr>
                <w:rFonts w:ascii="Times" w:hAnsi="Times" w:cs="FranklinGothic-Book"/>
                <w:sz w:val="20"/>
                <w:szCs w:val="20"/>
              </w:rPr>
            </w:pPr>
          </w:p>
          <w:p w:rsidR="00F8476D" w:rsidRPr="00363AC0" w:rsidRDefault="00F8476D" w:rsidP="002F3F09">
            <w:pPr>
              <w:pStyle w:val="Normale1"/>
              <w:jc w:val="both"/>
              <w:rPr>
                <w:rFonts w:ascii="Times" w:hAnsi="Times" w:cs="FranklinGothic-Book"/>
                <w:sz w:val="20"/>
                <w:szCs w:val="20"/>
              </w:rPr>
            </w:pPr>
          </w:p>
          <w:p w:rsidR="00F8476D" w:rsidRPr="00363AC0" w:rsidRDefault="00F8476D" w:rsidP="002F3F09">
            <w:pPr>
              <w:pStyle w:val="Normale1"/>
              <w:jc w:val="both"/>
              <w:rPr>
                <w:rFonts w:ascii="Times" w:hAnsi="Times" w:cs="FranklinGothic-Book"/>
                <w:sz w:val="20"/>
                <w:szCs w:val="20"/>
              </w:rPr>
            </w:pPr>
          </w:p>
          <w:p w:rsidR="00F8476D" w:rsidRPr="00363AC0" w:rsidRDefault="00F8476D" w:rsidP="002F3F09">
            <w:pPr>
              <w:pStyle w:val="Testo"/>
              <w:rPr>
                <w:rFonts w:ascii="Times" w:hAnsi="Times"/>
              </w:rPr>
            </w:pPr>
            <w:r w:rsidRPr="00363AC0">
              <w:rPr>
                <w:rFonts w:ascii="Times" w:hAnsi="Times"/>
              </w:rPr>
              <w:t>I sotto elencati studenti saranno impegnati, come da oggetto, ne</w:t>
            </w:r>
            <w:r w:rsidR="00B62E99">
              <w:rPr>
                <w:rFonts w:ascii="Times" w:hAnsi="Times"/>
              </w:rPr>
              <w:t>i periodi appresso specificati</w:t>
            </w:r>
            <w:bookmarkStart w:id="0" w:name="_GoBack"/>
            <w:bookmarkEnd w:id="0"/>
            <w:r w:rsidR="00B62E99">
              <w:rPr>
                <w:rFonts w:ascii="Times" w:hAnsi="Times"/>
              </w:rPr>
              <w:t>:</w:t>
            </w:r>
            <w:r w:rsidRPr="00363AC0">
              <w:rPr>
                <w:rFonts w:ascii="Times" w:hAnsi="Times"/>
              </w:rPr>
              <w:t xml:space="preserve"> </w:t>
            </w:r>
          </w:p>
          <w:p w:rsidR="00F8476D" w:rsidRPr="00363AC0" w:rsidRDefault="00F8476D" w:rsidP="002F3F09">
            <w:pPr>
              <w:pStyle w:val="Normale1"/>
              <w:spacing w:line="360" w:lineRule="auto"/>
              <w:jc w:val="both"/>
              <w:rPr>
                <w:rFonts w:ascii="Times" w:hAnsi="Times" w:cs="FranklinGothic-Demi"/>
                <w:b/>
                <w:sz w:val="20"/>
                <w:szCs w:val="20"/>
                <w:u w:val="thick"/>
              </w:rPr>
            </w:pPr>
            <w:r w:rsidRPr="00363AC0">
              <w:rPr>
                <w:rFonts w:ascii="Times" w:hAnsi="Times" w:cs="FranklinGothic-Demi"/>
                <w:b/>
                <w:sz w:val="20"/>
                <w:szCs w:val="20"/>
              </w:rPr>
              <w:t>DOCENTE TUTOR: Prof.</w:t>
            </w:r>
          </w:p>
          <w:tbl>
            <w:tblPr>
              <w:tblStyle w:val="Grigliatabella"/>
              <w:tblW w:w="8437" w:type="dxa"/>
              <w:tblLayout w:type="fixed"/>
              <w:tblLook w:val="04A0"/>
            </w:tblPr>
            <w:tblGrid>
              <w:gridCol w:w="2778"/>
              <w:gridCol w:w="1080"/>
              <w:gridCol w:w="2880"/>
              <w:gridCol w:w="1699"/>
            </w:tblGrid>
            <w:tr w:rsidR="00F8476D" w:rsidRPr="00363AC0" w:rsidTr="00AB0582">
              <w:tc>
                <w:tcPr>
                  <w:tcW w:w="2778" w:type="dxa"/>
                </w:tcPr>
                <w:p w:rsidR="00F8476D" w:rsidRPr="00AB0582" w:rsidRDefault="00F8476D" w:rsidP="00AB0582">
                  <w:pPr>
                    <w:pStyle w:val="Normale1"/>
                    <w:spacing w:line="360" w:lineRule="auto"/>
                    <w:jc w:val="center"/>
                    <w:rPr>
                      <w:rFonts w:ascii="Times" w:hAnsi="Times" w:cs="FranklinGothic-Book"/>
                      <w:b/>
                      <w:sz w:val="20"/>
                      <w:szCs w:val="20"/>
                    </w:rPr>
                  </w:pPr>
                  <w:r w:rsidRPr="00AB0582">
                    <w:rPr>
                      <w:rFonts w:ascii="Times" w:hAnsi="Times" w:cs="FranklinGothic-Book"/>
                      <w:b/>
                      <w:sz w:val="20"/>
                      <w:szCs w:val="20"/>
                    </w:rPr>
                    <w:t xml:space="preserve">Cognome e </w:t>
                  </w:r>
                  <w:r w:rsidR="00AB0582">
                    <w:rPr>
                      <w:rFonts w:ascii="Times" w:hAnsi="Times" w:cs="FranklinGothic-Book"/>
                      <w:b/>
                      <w:sz w:val="20"/>
                      <w:szCs w:val="20"/>
                    </w:rPr>
                    <w:t>N</w:t>
                  </w:r>
                  <w:r w:rsidRPr="00AB0582">
                    <w:rPr>
                      <w:rFonts w:ascii="Times" w:hAnsi="Times" w:cs="FranklinGothic-Book"/>
                      <w:b/>
                      <w:sz w:val="20"/>
                      <w:szCs w:val="20"/>
                    </w:rPr>
                    <w:t>ome</w:t>
                  </w:r>
                </w:p>
              </w:tc>
              <w:tc>
                <w:tcPr>
                  <w:tcW w:w="1080" w:type="dxa"/>
                </w:tcPr>
                <w:p w:rsidR="00F8476D" w:rsidRPr="00AB0582" w:rsidRDefault="00AB0582" w:rsidP="00AB0582">
                  <w:pPr>
                    <w:pStyle w:val="Normale1"/>
                    <w:spacing w:line="360" w:lineRule="auto"/>
                    <w:jc w:val="center"/>
                    <w:rPr>
                      <w:rFonts w:ascii="Times" w:hAnsi="Times" w:cs="FranklinGothic-Book"/>
                      <w:b/>
                      <w:sz w:val="20"/>
                      <w:szCs w:val="20"/>
                    </w:rPr>
                  </w:pPr>
                  <w:r>
                    <w:rPr>
                      <w:rFonts w:ascii="Times" w:hAnsi="Times" w:cs="FranklinGothic-Book"/>
                      <w:b/>
                      <w:sz w:val="20"/>
                      <w:szCs w:val="20"/>
                    </w:rPr>
                    <w:t>c</w:t>
                  </w:r>
                  <w:r w:rsidR="00F8476D" w:rsidRPr="00AB0582">
                    <w:rPr>
                      <w:rFonts w:ascii="Times" w:hAnsi="Times" w:cs="FranklinGothic-Book"/>
                      <w:b/>
                      <w:sz w:val="20"/>
                      <w:szCs w:val="20"/>
                    </w:rPr>
                    <w:t>lasse</w:t>
                  </w:r>
                </w:p>
              </w:tc>
              <w:tc>
                <w:tcPr>
                  <w:tcW w:w="2880" w:type="dxa"/>
                </w:tcPr>
                <w:p w:rsidR="00F8476D" w:rsidRPr="00AB0582" w:rsidRDefault="00AB0582" w:rsidP="00AB0582">
                  <w:pPr>
                    <w:pStyle w:val="Normale1"/>
                    <w:spacing w:line="360" w:lineRule="auto"/>
                    <w:jc w:val="center"/>
                    <w:rPr>
                      <w:rFonts w:ascii="Times" w:hAnsi="Times" w:cs="FranklinGothic-Book"/>
                      <w:b/>
                      <w:sz w:val="20"/>
                      <w:szCs w:val="20"/>
                    </w:rPr>
                  </w:pPr>
                  <w:r>
                    <w:rPr>
                      <w:rFonts w:ascii="Times" w:hAnsi="Times" w:cs="FranklinGothic-Book"/>
                      <w:b/>
                      <w:sz w:val="20"/>
                      <w:szCs w:val="20"/>
                    </w:rPr>
                    <w:t>d</w:t>
                  </w:r>
                  <w:r w:rsidR="00F8476D" w:rsidRPr="00AB0582">
                    <w:rPr>
                      <w:rFonts w:ascii="Times" w:hAnsi="Times" w:cs="FranklinGothic-Book"/>
                      <w:b/>
                      <w:sz w:val="20"/>
                      <w:szCs w:val="20"/>
                    </w:rPr>
                    <w:t>ata e luogo di nascita</w:t>
                  </w:r>
                </w:p>
              </w:tc>
              <w:tc>
                <w:tcPr>
                  <w:tcW w:w="1699" w:type="dxa"/>
                </w:tcPr>
                <w:p w:rsidR="00F8476D" w:rsidRPr="00AB0582" w:rsidRDefault="00F8476D" w:rsidP="00AB0582">
                  <w:pPr>
                    <w:pStyle w:val="Normale1"/>
                    <w:spacing w:line="360" w:lineRule="auto"/>
                    <w:jc w:val="center"/>
                    <w:rPr>
                      <w:rFonts w:ascii="Times" w:hAnsi="Times" w:cs="FranklinGothic-Book"/>
                      <w:b/>
                      <w:sz w:val="20"/>
                      <w:szCs w:val="20"/>
                    </w:rPr>
                  </w:pPr>
                  <w:r w:rsidRPr="00AB0582">
                    <w:rPr>
                      <w:rFonts w:ascii="Times" w:hAnsi="Times" w:cs="FranklinGothic-Book"/>
                      <w:b/>
                      <w:sz w:val="20"/>
                      <w:szCs w:val="20"/>
                    </w:rPr>
                    <w:t>periodo</w:t>
                  </w:r>
                </w:p>
              </w:tc>
            </w:tr>
            <w:tr w:rsidR="00F8476D" w:rsidRPr="00363AC0" w:rsidTr="00AB0582">
              <w:tc>
                <w:tcPr>
                  <w:tcW w:w="2778" w:type="dxa"/>
                </w:tcPr>
                <w:p w:rsidR="00F8476D" w:rsidRPr="00363AC0" w:rsidRDefault="00F8476D" w:rsidP="002F3F09">
                  <w:pPr>
                    <w:pStyle w:val="Normale1"/>
                    <w:spacing w:line="360" w:lineRule="auto"/>
                    <w:jc w:val="both"/>
                    <w:rPr>
                      <w:rFonts w:ascii="Times" w:hAnsi="Times" w:cs="FranklinGothic-Book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8476D" w:rsidRPr="00363AC0" w:rsidRDefault="00F8476D" w:rsidP="002F3F09">
                  <w:pPr>
                    <w:pStyle w:val="Normale1"/>
                    <w:spacing w:line="360" w:lineRule="auto"/>
                    <w:jc w:val="both"/>
                    <w:rPr>
                      <w:rFonts w:ascii="Times" w:hAnsi="Times" w:cs="FranklinGothic-Book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F8476D" w:rsidRPr="00363AC0" w:rsidRDefault="00F8476D" w:rsidP="002F3F09">
                  <w:pPr>
                    <w:pStyle w:val="Normale1"/>
                    <w:spacing w:line="360" w:lineRule="auto"/>
                    <w:jc w:val="both"/>
                    <w:rPr>
                      <w:rFonts w:ascii="Times" w:hAnsi="Times" w:cs="FranklinGothic-Book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</w:tcPr>
                <w:p w:rsidR="00F8476D" w:rsidRPr="00363AC0" w:rsidRDefault="00F8476D" w:rsidP="002F3F09">
                  <w:pPr>
                    <w:pStyle w:val="Normale1"/>
                    <w:spacing w:line="360" w:lineRule="auto"/>
                    <w:jc w:val="both"/>
                    <w:rPr>
                      <w:rFonts w:ascii="Times" w:hAnsi="Times" w:cs="FranklinGothic-Book"/>
                      <w:sz w:val="20"/>
                      <w:szCs w:val="20"/>
                    </w:rPr>
                  </w:pPr>
                </w:p>
              </w:tc>
            </w:tr>
            <w:tr w:rsidR="00F8476D" w:rsidRPr="00363AC0" w:rsidTr="00AB0582">
              <w:tc>
                <w:tcPr>
                  <w:tcW w:w="2778" w:type="dxa"/>
                </w:tcPr>
                <w:p w:rsidR="00F8476D" w:rsidRPr="00363AC0" w:rsidRDefault="00F8476D" w:rsidP="002F3F09">
                  <w:pPr>
                    <w:pStyle w:val="Normale1"/>
                    <w:spacing w:line="360" w:lineRule="auto"/>
                    <w:jc w:val="both"/>
                    <w:rPr>
                      <w:rFonts w:ascii="Times" w:hAnsi="Times" w:cs="FranklinGothic-Book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8476D" w:rsidRPr="00363AC0" w:rsidRDefault="00F8476D" w:rsidP="002F3F09">
                  <w:pPr>
                    <w:pStyle w:val="Normale1"/>
                    <w:spacing w:line="360" w:lineRule="auto"/>
                    <w:jc w:val="both"/>
                    <w:rPr>
                      <w:rFonts w:ascii="Times" w:hAnsi="Times" w:cs="FranklinGothic-Book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F8476D" w:rsidRPr="00363AC0" w:rsidRDefault="00F8476D" w:rsidP="002F3F09">
                  <w:pPr>
                    <w:pStyle w:val="Normale1"/>
                    <w:spacing w:line="360" w:lineRule="auto"/>
                    <w:jc w:val="both"/>
                    <w:rPr>
                      <w:rFonts w:ascii="Times" w:hAnsi="Times" w:cs="FranklinGothic-Book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</w:tcPr>
                <w:p w:rsidR="00F8476D" w:rsidRPr="00363AC0" w:rsidRDefault="00F8476D" w:rsidP="002F3F09">
                  <w:pPr>
                    <w:pStyle w:val="Normale1"/>
                    <w:spacing w:line="360" w:lineRule="auto"/>
                    <w:jc w:val="both"/>
                    <w:rPr>
                      <w:rFonts w:ascii="Times" w:hAnsi="Times" w:cs="FranklinGothic-Book"/>
                      <w:sz w:val="20"/>
                      <w:szCs w:val="20"/>
                    </w:rPr>
                  </w:pPr>
                </w:p>
              </w:tc>
            </w:tr>
            <w:tr w:rsidR="00F8476D" w:rsidRPr="00363AC0" w:rsidTr="00AB0582">
              <w:tc>
                <w:tcPr>
                  <w:tcW w:w="2778" w:type="dxa"/>
                </w:tcPr>
                <w:p w:rsidR="00F8476D" w:rsidRPr="00363AC0" w:rsidRDefault="00F8476D" w:rsidP="002F3F09">
                  <w:pPr>
                    <w:pStyle w:val="Normale1"/>
                    <w:spacing w:line="360" w:lineRule="auto"/>
                    <w:jc w:val="both"/>
                    <w:rPr>
                      <w:rFonts w:ascii="Times" w:hAnsi="Times" w:cs="FranklinGothic-Book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8476D" w:rsidRPr="00363AC0" w:rsidRDefault="00F8476D" w:rsidP="002F3F09">
                  <w:pPr>
                    <w:pStyle w:val="Normale1"/>
                    <w:spacing w:line="360" w:lineRule="auto"/>
                    <w:jc w:val="both"/>
                    <w:rPr>
                      <w:rFonts w:ascii="Times" w:hAnsi="Times" w:cs="FranklinGothic-Book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F8476D" w:rsidRPr="00363AC0" w:rsidRDefault="00F8476D" w:rsidP="002F3F09">
                  <w:pPr>
                    <w:pStyle w:val="Normale1"/>
                    <w:spacing w:line="360" w:lineRule="auto"/>
                    <w:jc w:val="both"/>
                    <w:rPr>
                      <w:rFonts w:ascii="Times" w:hAnsi="Times" w:cs="FranklinGothic-Book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</w:tcPr>
                <w:p w:rsidR="00F8476D" w:rsidRPr="00363AC0" w:rsidRDefault="00F8476D" w:rsidP="002F3F09">
                  <w:pPr>
                    <w:pStyle w:val="Normale1"/>
                    <w:spacing w:line="360" w:lineRule="auto"/>
                    <w:jc w:val="both"/>
                    <w:rPr>
                      <w:rFonts w:ascii="Times" w:hAnsi="Times" w:cs="FranklinGothic-Book"/>
                      <w:sz w:val="20"/>
                      <w:szCs w:val="20"/>
                    </w:rPr>
                  </w:pPr>
                </w:p>
              </w:tc>
            </w:tr>
            <w:tr w:rsidR="00F8476D" w:rsidRPr="00363AC0" w:rsidTr="00AB0582">
              <w:tc>
                <w:tcPr>
                  <w:tcW w:w="2778" w:type="dxa"/>
                </w:tcPr>
                <w:p w:rsidR="00F8476D" w:rsidRPr="00363AC0" w:rsidRDefault="00F8476D" w:rsidP="002F3F09">
                  <w:pPr>
                    <w:pStyle w:val="Normale1"/>
                    <w:spacing w:line="360" w:lineRule="auto"/>
                    <w:jc w:val="both"/>
                    <w:rPr>
                      <w:rFonts w:ascii="Times" w:hAnsi="Times" w:cs="FranklinGothic-Book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8476D" w:rsidRPr="00363AC0" w:rsidRDefault="00F8476D" w:rsidP="002F3F09">
                  <w:pPr>
                    <w:pStyle w:val="Normale1"/>
                    <w:spacing w:line="360" w:lineRule="auto"/>
                    <w:jc w:val="both"/>
                    <w:rPr>
                      <w:rFonts w:ascii="Times" w:hAnsi="Times" w:cs="FranklinGothic-Book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F8476D" w:rsidRPr="00363AC0" w:rsidRDefault="00F8476D" w:rsidP="002F3F09">
                  <w:pPr>
                    <w:pStyle w:val="Normale1"/>
                    <w:spacing w:line="360" w:lineRule="auto"/>
                    <w:jc w:val="both"/>
                    <w:rPr>
                      <w:rFonts w:ascii="Times" w:hAnsi="Times" w:cs="FranklinGothic-Book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</w:tcPr>
                <w:p w:rsidR="00F8476D" w:rsidRPr="00363AC0" w:rsidRDefault="00F8476D" w:rsidP="002F3F09">
                  <w:pPr>
                    <w:pStyle w:val="Normale1"/>
                    <w:spacing w:line="360" w:lineRule="auto"/>
                    <w:jc w:val="both"/>
                    <w:rPr>
                      <w:rFonts w:ascii="Times" w:hAnsi="Times" w:cs="FranklinGothic-Book"/>
                      <w:sz w:val="20"/>
                      <w:szCs w:val="20"/>
                    </w:rPr>
                  </w:pPr>
                </w:p>
              </w:tc>
            </w:tr>
          </w:tbl>
          <w:p w:rsidR="00F8476D" w:rsidRPr="00363AC0" w:rsidRDefault="00F8476D" w:rsidP="002F3F09">
            <w:pPr>
              <w:pStyle w:val="Normale1"/>
              <w:spacing w:line="360" w:lineRule="auto"/>
              <w:jc w:val="both"/>
              <w:rPr>
                <w:rFonts w:ascii="Times" w:hAnsi="Times" w:cs="FranklinGothic-Book"/>
                <w:sz w:val="20"/>
                <w:szCs w:val="20"/>
              </w:rPr>
            </w:pPr>
          </w:p>
          <w:p w:rsidR="00F8476D" w:rsidRPr="00363AC0" w:rsidRDefault="00F8476D" w:rsidP="002F3F09">
            <w:pPr>
              <w:pStyle w:val="Normale1"/>
              <w:spacing w:line="360" w:lineRule="auto"/>
              <w:jc w:val="both"/>
              <w:rPr>
                <w:sz w:val="20"/>
                <w:szCs w:val="20"/>
              </w:rPr>
            </w:pPr>
            <w:r w:rsidRPr="00363AC0">
              <w:rPr>
                <w:sz w:val="20"/>
                <w:szCs w:val="20"/>
              </w:rPr>
              <w:t>FACILITAZIONI PREVISTE</w:t>
            </w:r>
            <w:r>
              <w:rPr>
                <w:sz w:val="20"/>
                <w:szCs w:val="20"/>
              </w:rPr>
              <w:t>: NESSUNA</w:t>
            </w:r>
          </w:p>
        </w:tc>
      </w:tr>
      <w:tr w:rsidR="00B24B22" w:rsidTr="002F3F09">
        <w:trPr>
          <w:trHeight w:val="60"/>
        </w:trPr>
        <w:tc>
          <w:tcPr>
            <w:tcW w:w="56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B22" w:rsidRPr="00363AC0" w:rsidRDefault="00B24B22" w:rsidP="002F3F09">
            <w:pPr>
              <w:pStyle w:val="Normale1"/>
              <w:rPr>
                <w:rFonts w:ascii="Times" w:hAnsi="Times" w:cs="FranklinGothic-Book"/>
                <w:sz w:val="20"/>
                <w:szCs w:val="20"/>
              </w:rPr>
            </w:pPr>
          </w:p>
        </w:tc>
        <w:tc>
          <w:tcPr>
            <w:tcW w:w="44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B22" w:rsidRPr="00363AC0" w:rsidRDefault="00B24B22" w:rsidP="002F3F09">
            <w:pPr>
              <w:pStyle w:val="Normale1"/>
              <w:jc w:val="both"/>
              <w:rPr>
                <w:rFonts w:ascii="Times" w:hAnsi="Times" w:cs="FranklinGothic-Book"/>
                <w:sz w:val="20"/>
                <w:szCs w:val="20"/>
              </w:rPr>
            </w:pPr>
          </w:p>
        </w:tc>
      </w:tr>
    </w:tbl>
    <w:p w:rsidR="00F8476D" w:rsidRPr="00C33949" w:rsidRDefault="00F8476D" w:rsidP="00F8476D">
      <w:pPr>
        <w:pStyle w:val="Testo"/>
        <w:rPr>
          <w:rFonts w:ascii="Times" w:hAnsi="Times"/>
        </w:rPr>
      </w:pPr>
    </w:p>
    <w:p w:rsidR="00F8476D" w:rsidRPr="00C33949" w:rsidRDefault="00F8476D" w:rsidP="00F8476D">
      <w:pPr>
        <w:pStyle w:val="Testo"/>
        <w:rPr>
          <w:rFonts w:ascii="Times" w:hAnsi="Times"/>
        </w:rPr>
      </w:pPr>
      <w:r>
        <w:rPr>
          <w:rFonts w:ascii="Times" w:hAnsi="Times"/>
        </w:rPr>
        <w:t>Distinti saluti,</w:t>
      </w:r>
    </w:p>
    <w:p w:rsidR="00F8476D" w:rsidRPr="00C33949" w:rsidRDefault="00F8476D" w:rsidP="00F8476D">
      <w:pPr>
        <w:pStyle w:val="Testo"/>
        <w:rPr>
          <w:rFonts w:ascii="Times" w:hAnsi="Times"/>
        </w:rPr>
      </w:pPr>
    </w:p>
    <w:p w:rsidR="00F8476D" w:rsidRPr="00624D97" w:rsidRDefault="00F8476D" w:rsidP="00F8476D">
      <w:pPr>
        <w:jc w:val="right"/>
        <w:rPr>
          <w:rFonts w:ascii="Times New Roman" w:hAnsi="Times New Roman"/>
        </w:rPr>
      </w:pPr>
      <w:r w:rsidRPr="00624D97">
        <w:rPr>
          <w:rFonts w:ascii="Times New Roman" w:hAnsi="Times New Roman"/>
          <w:color w:val="000000"/>
          <w:sz w:val="18"/>
          <w:szCs w:val="18"/>
        </w:rPr>
        <w:t>IL DIRIGENTE SCOLASTICO</w:t>
      </w:r>
      <w:r w:rsidRPr="00624D97">
        <w:rPr>
          <w:rFonts w:ascii="Times New Roman" w:hAnsi="Times New Roman"/>
          <w:color w:val="000000"/>
          <w:sz w:val="18"/>
          <w:szCs w:val="18"/>
        </w:rPr>
        <w:br/>
      </w:r>
      <w:r w:rsidRPr="00624D97">
        <w:rPr>
          <w:rFonts w:ascii="Times New Roman" w:hAnsi="Times New Roman"/>
          <w:i/>
          <w:iCs/>
          <w:color w:val="000000"/>
          <w:sz w:val="18"/>
          <w:szCs w:val="18"/>
        </w:rPr>
        <w:t xml:space="preserve">Prof. </w:t>
      </w:r>
      <w:r w:rsidR="00D96D56">
        <w:rPr>
          <w:rFonts w:ascii="Times New Roman" w:hAnsi="Times New Roman"/>
          <w:i/>
          <w:iCs/>
          <w:color w:val="000000"/>
          <w:sz w:val="18"/>
          <w:szCs w:val="18"/>
        </w:rPr>
        <w:t xml:space="preserve">Angela </w:t>
      </w:r>
      <w:proofErr w:type="spellStart"/>
      <w:r w:rsidR="00D96D56">
        <w:rPr>
          <w:rFonts w:ascii="Times New Roman" w:hAnsi="Times New Roman"/>
          <w:i/>
          <w:iCs/>
          <w:color w:val="000000"/>
          <w:sz w:val="18"/>
          <w:szCs w:val="18"/>
        </w:rPr>
        <w:t>Buglione</w:t>
      </w:r>
      <w:proofErr w:type="spellEnd"/>
      <w:r w:rsidRPr="00624D97">
        <w:rPr>
          <w:rFonts w:ascii="Times New Roman" w:hAnsi="Times New Roman"/>
          <w:color w:val="000000"/>
        </w:rPr>
        <w:br/>
      </w:r>
      <w:r w:rsidRPr="00624D97">
        <w:rPr>
          <w:rFonts w:ascii="Times New Roman" w:hAnsi="Times New Roman"/>
          <w:color w:val="000000"/>
          <w:sz w:val="16"/>
          <w:szCs w:val="16"/>
        </w:rPr>
        <w:t>Firma autografa omessa ai sensi</w:t>
      </w:r>
      <w:r w:rsidRPr="00624D97">
        <w:rPr>
          <w:rFonts w:ascii="Times New Roman" w:hAnsi="Times New Roman"/>
          <w:color w:val="000000"/>
          <w:sz w:val="16"/>
          <w:szCs w:val="16"/>
        </w:rPr>
        <w:br/>
        <w:t>art. 3 co</w:t>
      </w:r>
      <w:proofErr w:type="spellStart"/>
      <w:r w:rsidRPr="00624D97">
        <w:rPr>
          <w:rFonts w:ascii="Times New Roman" w:hAnsi="Times New Roman"/>
          <w:color w:val="000000"/>
          <w:sz w:val="16"/>
          <w:szCs w:val="16"/>
        </w:rPr>
        <w:t>.2</w:t>
      </w:r>
      <w:proofErr w:type="spellEnd"/>
      <w:r w:rsidRPr="00624D97">
        <w:rPr>
          <w:rFonts w:ascii="Times New Roman" w:hAnsi="Times New Roman"/>
          <w:color w:val="000000"/>
          <w:sz w:val="16"/>
          <w:szCs w:val="16"/>
        </w:rPr>
        <w:t xml:space="preserve"> del </w:t>
      </w:r>
      <w:proofErr w:type="spellStart"/>
      <w:r w:rsidRPr="00624D97">
        <w:rPr>
          <w:rFonts w:ascii="Times New Roman" w:hAnsi="Times New Roman"/>
          <w:color w:val="000000"/>
          <w:sz w:val="16"/>
          <w:szCs w:val="16"/>
        </w:rPr>
        <w:t>D.Lgs.</w:t>
      </w:r>
      <w:proofErr w:type="spellEnd"/>
      <w:r w:rsidRPr="00624D97">
        <w:rPr>
          <w:rFonts w:ascii="Times New Roman" w:hAnsi="Times New Roman"/>
          <w:color w:val="000000"/>
          <w:sz w:val="16"/>
          <w:szCs w:val="16"/>
        </w:rPr>
        <w:t xml:space="preserve"> n. 39/1993</w:t>
      </w:r>
    </w:p>
    <w:p w:rsidR="00CC156A" w:rsidRDefault="00CC156A"/>
    <w:sectPr w:rsidR="00CC156A" w:rsidSect="00F8476D">
      <w:headerReference w:type="default" r:id="rId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FA6" w:rsidRDefault="00624FA6" w:rsidP="00F8476D">
      <w:r>
        <w:separator/>
      </w:r>
    </w:p>
  </w:endnote>
  <w:endnote w:type="continuationSeparator" w:id="0">
    <w:p w:rsidR="00624FA6" w:rsidRDefault="00624FA6" w:rsidP="00F8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anklinGothic-Hea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Gothic-Demi">
    <w:altName w:val="Couri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FA6" w:rsidRDefault="00624FA6" w:rsidP="00F8476D">
      <w:r>
        <w:separator/>
      </w:r>
    </w:p>
  </w:footnote>
  <w:footnote w:type="continuationSeparator" w:id="0">
    <w:p w:rsidR="00624FA6" w:rsidRDefault="00624FA6" w:rsidP="00F8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6D" w:rsidRPr="00CD12EC" w:rsidRDefault="00F8476D" w:rsidP="00F8476D">
    <w:pPr>
      <w:spacing w:line="400" w:lineRule="exact"/>
      <w:jc w:val="center"/>
      <w:rPr>
        <w:rFonts w:ascii="Britannic Bold" w:hAnsi="Britannic Bold"/>
        <w:b/>
        <w:sz w:val="36"/>
        <w:szCs w:val="36"/>
      </w:rPr>
    </w:pPr>
    <w:r w:rsidRPr="00CD12EC">
      <w:rPr>
        <w:rFonts w:ascii="Britannic Bold" w:hAnsi="Britannic Bold"/>
        <w:b/>
        <w:sz w:val="36"/>
        <w:szCs w:val="36"/>
      </w:rPr>
      <w:t xml:space="preserve">ISTITUTO </w:t>
    </w:r>
    <w:r w:rsidR="00D96D56">
      <w:rPr>
        <w:rFonts w:ascii="Britannic Bold" w:hAnsi="Britannic Bold"/>
        <w:b/>
        <w:sz w:val="36"/>
        <w:szCs w:val="36"/>
      </w:rPr>
      <w:t xml:space="preserve">SUPERIORE </w:t>
    </w:r>
    <w:r w:rsidRPr="00CD12EC">
      <w:rPr>
        <w:rFonts w:ascii="Britannic Bold" w:hAnsi="Britannic Bold"/>
        <w:b/>
        <w:sz w:val="36"/>
        <w:szCs w:val="36"/>
      </w:rPr>
      <w:t>STATALE “MANLIO ROSSI DORIA”</w:t>
    </w:r>
  </w:p>
  <w:p w:rsidR="00F8476D" w:rsidRPr="00F8476D" w:rsidRDefault="00F8476D" w:rsidP="00F8476D">
    <w:pPr>
      <w:spacing w:line="160" w:lineRule="exact"/>
      <w:ind w:left="-180" w:right="-78"/>
      <w:jc w:val="center"/>
      <w:rPr>
        <w:rFonts w:asciiTheme="minorHAnsi" w:hAnsiTheme="minorHAnsi" w:cstheme="minorHAnsi"/>
        <w:sz w:val="16"/>
        <w:szCs w:val="16"/>
      </w:rPr>
    </w:pPr>
    <w:r w:rsidRPr="00F8476D">
      <w:rPr>
        <w:rFonts w:asciiTheme="minorHAnsi" w:hAnsiTheme="minorHAnsi" w:cstheme="minorHAnsi"/>
        <w:sz w:val="16"/>
        <w:szCs w:val="16"/>
      </w:rPr>
      <w:t>Settore Tecnologico: Agraria e Agroindustria, articolazione “Gestione dell’Ambiente e del Territorio” – Costruzioni, Ambiente e Territorio – Informatica</w:t>
    </w:r>
  </w:p>
  <w:p w:rsidR="00F8476D" w:rsidRDefault="00F8476D" w:rsidP="00F8476D">
    <w:pPr>
      <w:spacing w:line="160" w:lineRule="exact"/>
      <w:ind w:right="98"/>
      <w:jc w:val="center"/>
      <w:rPr>
        <w:rFonts w:asciiTheme="minorHAnsi" w:hAnsiTheme="minorHAnsi" w:cstheme="minorHAnsi"/>
        <w:sz w:val="16"/>
        <w:szCs w:val="16"/>
      </w:rPr>
    </w:pPr>
    <w:r w:rsidRPr="00F8476D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5714453</wp:posOffset>
          </wp:positionH>
          <wp:positionV relativeFrom="paragraph">
            <wp:posOffset>46049</wp:posOffset>
          </wp:positionV>
          <wp:extent cx="342900" cy="373380"/>
          <wp:effectExtent l="0" t="0" r="0" b="7620"/>
          <wp:wrapNone/>
          <wp:docPr id="1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8476D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-113118</wp:posOffset>
          </wp:positionH>
          <wp:positionV relativeFrom="paragraph">
            <wp:posOffset>44844</wp:posOffset>
          </wp:positionV>
          <wp:extent cx="497840" cy="447040"/>
          <wp:effectExtent l="0" t="0" r="0" b="0"/>
          <wp:wrapNone/>
          <wp:docPr id="10" name="Immagine 10" descr="disegn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isegno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3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47040"/>
                  </a:xfrm>
                  <a:prstGeom prst="rect">
                    <a:avLst/>
                  </a:prstGeom>
                  <a:solidFill>
                    <a:srgbClr val="5B9BD5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F8476D">
      <w:rPr>
        <w:rFonts w:asciiTheme="minorHAnsi" w:hAnsiTheme="minorHAnsi" w:cstheme="minorHAnsi"/>
        <w:sz w:val="16"/>
        <w:szCs w:val="16"/>
      </w:rPr>
      <w:t>Settore Economico: Amministrazione Finanza e Marketing con articolazione Sistemi Informativi Aziendali – Turismo</w:t>
    </w:r>
  </w:p>
  <w:p w:rsidR="00D96D56" w:rsidRPr="00F8476D" w:rsidRDefault="00D96D56" w:rsidP="00F8476D">
    <w:pPr>
      <w:spacing w:line="160" w:lineRule="exact"/>
      <w:ind w:right="98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Istituto Professionale per i Servizi dell’Enogastronomia</w:t>
    </w:r>
  </w:p>
  <w:p w:rsidR="00F8476D" w:rsidRPr="00F8476D" w:rsidRDefault="00F8476D" w:rsidP="00F8476D">
    <w:pPr>
      <w:spacing w:line="160" w:lineRule="exact"/>
      <w:jc w:val="center"/>
      <w:rPr>
        <w:rFonts w:asciiTheme="minorHAnsi" w:hAnsiTheme="minorHAnsi" w:cstheme="minorHAnsi"/>
        <w:sz w:val="16"/>
        <w:szCs w:val="16"/>
      </w:rPr>
    </w:pPr>
    <w:r w:rsidRPr="00F8476D">
      <w:rPr>
        <w:rFonts w:asciiTheme="minorHAnsi" w:hAnsiTheme="minorHAnsi" w:cstheme="minorHAnsi"/>
        <w:sz w:val="16"/>
        <w:szCs w:val="16"/>
      </w:rPr>
      <w:t xml:space="preserve">Via Manlio Rossi Doria, 2 80034 MARIGLIANO (NA) - tel. 0818851343 </w:t>
    </w:r>
  </w:p>
  <w:p w:rsidR="00F8476D" w:rsidRPr="00F8476D" w:rsidRDefault="00434C7A" w:rsidP="00F8476D">
    <w:pPr>
      <w:spacing w:line="160" w:lineRule="exact"/>
      <w:jc w:val="center"/>
      <w:rPr>
        <w:rFonts w:asciiTheme="minorHAnsi" w:hAnsiTheme="minorHAnsi" w:cstheme="minorHAnsi"/>
        <w:sz w:val="16"/>
        <w:szCs w:val="16"/>
      </w:rPr>
    </w:pPr>
    <w:hyperlink r:id="rId4" w:history="1">
      <w:r w:rsidR="00F8476D" w:rsidRPr="00F8476D">
        <w:rPr>
          <w:rStyle w:val="Collegamentoipertestuale"/>
          <w:rFonts w:asciiTheme="minorHAnsi" w:hAnsiTheme="minorHAnsi" w:cstheme="minorHAnsi"/>
          <w:sz w:val="16"/>
          <w:szCs w:val="16"/>
        </w:rPr>
        <w:t>www.itmanliorossidoria.gov.it</w:t>
      </w:r>
    </w:hyperlink>
    <w:r w:rsidR="00F8476D" w:rsidRPr="00F8476D">
      <w:rPr>
        <w:rFonts w:asciiTheme="minorHAnsi" w:hAnsiTheme="minorHAnsi" w:cstheme="minorHAnsi"/>
        <w:color w:val="0000FF"/>
        <w:sz w:val="16"/>
        <w:szCs w:val="16"/>
        <w:u w:val="single"/>
      </w:rPr>
      <w:t xml:space="preserve"> </w:t>
    </w:r>
    <w:r w:rsidR="00D96D56">
      <w:rPr>
        <w:rFonts w:asciiTheme="minorHAnsi" w:hAnsiTheme="minorHAnsi" w:cstheme="minorHAnsi"/>
        <w:sz w:val="16"/>
        <w:szCs w:val="16"/>
      </w:rPr>
      <w:t>e-mail:</w:t>
    </w:r>
    <w:r w:rsidR="00F8476D" w:rsidRPr="00F8476D">
      <w:rPr>
        <w:rFonts w:asciiTheme="minorHAnsi" w:hAnsiTheme="minorHAnsi" w:cstheme="minorHAnsi"/>
        <w:sz w:val="16"/>
        <w:szCs w:val="16"/>
      </w:rPr>
      <w:t xml:space="preserve"> </w:t>
    </w:r>
    <w:hyperlink r:id="rId5" w:history="1">
      <w:r w:rsidR="00D96D56" w:rsidRPr="00B61F13">
        <w:rPr>
          <w:rStyle w:val="Collegamentoipertestuale"/>
          <w:rFonts w:asciiTheme="minorHAnsi" w:hAnsiTheme="minorHAnsi" w:cstheme="minorHAnsi"/>
          <w:sz w:val="16"/>
          <w:szCs w:val="16"/>
        </w:rPr>
        <w:t>nais134005@istruzione.it</w:t>
      </w:r>
    </w:hyperlink>
    <w:r w:rsidR="00F8476D" w:rsidRPr="00F8476D">
      <w:rPr>
        <w:rFonts w:asciiTheme="minorHAnsi" w:hAnsiTheme="minorHAnsi" w:cstheme="minorHAnsi"/>
        <w:sz w:val="16"/>
        <w:szCs w:val="16"/>
      </w:rPr>
      <w:t xml:space="preserve"> PEC </w:t>
    </w:r>
    <w:hyperlink r:id="rId6" w:history="1">
      <w:r w:rsidR="00D96D56" w:rsidRPr="00B61F13">
        <w:rPr>
          <w:rStyle w:val="Collegamentoipertestuale"/>
          <w:rFonts w:asciiTheme="minorHAnsi" w:hAnsiTheme="minorHAnsi" w:cstheme="minorHAnsi"/>
          <w:sz w:val="16"/>
          <w:szCs w:val="16"/>
        </w:rPr>
        <w:t>nais134005@pec.istruzione.it</w:t>
      </w:r>
    </w:hyperlink>
  </w:p>
  <w:p w:rsidR="00F8476D" w:rsidRPr="00F8476D" w:rsidRDefault="00F8476D" w:rsidP="00F8476D">
    <w:pPr>
      <w:pStyle w:val="Intestazione"/>
      <w:spacing w:line="160" w:lineRule="exact"/>
      <w:jc w:val="center"/>
      <w:rPr>
        <w:rFonts w:asciiTheme="minorHAnsi" w:hAnsiTheme="minorHAnsi" w:cstheme="minorHAnsi"/>
        <w:sz w:val="16"/>
        <w:szCs w:val="16"/>
      </w:rPr>
    </w:pPr>
    <w:r w:rsidRPr="00F8476D">
      <w:rPr>
        <w:rFonts w:asciiTheme="minorHAnsi" w:hAnsiTheme="minorHAnsi" w:cstheme="minorHAnsi"/>
        <w:sz w:val="16"/>
        <w:szCs w:val="16"/>
      </w:rPr>
      <w:t>codice scuola na</w:t>
    </w:r>
    <w:r w:rsidR="00D96D56">
      <w:rPr>
        <w:rFonts w:asciiTheme="minorHAnsi" w:hAnsiTheme="minorHAnsi" w:cstheme="minorHAnsi"/>
        <w:sz w:val="16"/>
        <w:szCs w:val="16"/>
      </w:rPr>
      <w:t>is134005</w:t>
    </w:r>
    <w:r w:rsidRPr="00F8476D">
      <w:rPr>
        <w:rFonts w:asciiTheme="minorHAnsi" w:hAnsiTheme="minorHAnsi" w:cstheme="minorHAnsi"/>
        <w:sz w:val="16"/>
        <w:szCs w:val="16"/>
      </w:rPr>
      <w:t xml:space="preserve"> - codice fiscale 92</w:t>
    </w:r>
    <w:r w:rsidR="00D96D56">
      <w:rPr>
        <w:rFonts w:asciiTheme="minorHAnsi" w:hAnsiTheme="minorHAnsi" w:cstheme="minorHAnsi"/>
        <w:sz w:val="16"/>
        <w:szCs w:val="16"/>
      </w:rPr>
      <w:t>057380633</w:t>
    </w:r>
  </w:p>
  <w:p w:rsidR="00F8476D" w:rsidRDefault="00F8476D" w:rsidP="00F8476D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76D"/>
    <w:rsid w:val="00434C7A"/>
    <w:rsid w:val="00624FA6"/>
    <w:rsid w:val="00796E24"/>
    <w:rsid w:val="007E14EB"/>
    <w:rsid w:val="00A304E0"/>
    <w:rsid w:val="00A8015B"/>
    <w:rsid w:val="00AB0582"/>
    <w:rsid w:val="00B24B22"/>
    <w:rsid w:val="00B62E99"/>
    <w:rsid w:val="00C00EA0"/>
    <w:rsid w:val="00CC156A"/>
    <w:rsid w:val="00CF1782"/>
    <w:rsid w:val="00D002C8"/>
    <w:rsid w:val="00D27DEB"/>
    <w:rsid w:val="00D96D56"/>
    <w:rsid w:val="00DA3FCF"/>
    <w:rsid w:val="00F8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76D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">
    <w:name w:val="•Titolo 2"/>
    <w:basedOn w:val="Normale"/>
    <w:rsid w:val="00F8476D"/>
    <w:pPr>
      <w:widowControl w:val="0"/>
      <w:autoSpaceDE w:val="0"/>
      <w:autoSpaceDN w:val="0"/>
      <w:adjustRightInd w:val="0"/>
      <w:spacing w:line="300" w:lineRule="atLeast"/>
      <w:ind w:left="1644"/>
      <w:jc w:val="both"/>
      <w:textAlignment w:val="center"/>
    </w:pPr>
    <w:rPr>
      <w:rFonts w:ascii="FranklinGothic-Heavy" w:hAnsi="FranklinGothic-Heavy" w:cs="FranklinGothic-Heavy"/>
      <w:color w:val="000000"/>
      <w:sz w:val="26"/>
      <w:szCs w:val="26"/>
      <w:lang w:bidi="it-IT"/>
    </w:rPr>
  </w:style>
  <w:style w:type="paragraph" w:customStyle="1" w:styleId="Normale1">
    <w:name w:val="Normale1"/>
    <w:basedOn w:val="Normale"/>
    <w:rsid w:val="00F8476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bidi="it-IT"/>
    </w:rPr>
  </w:style>
  <w:style w:type="paragraph" w:customStyle="1" w:styleId="Testo">
    <w:name w:val="•Testo"/>
    <w:basedOn w:val="Normale"/>
    <w:rsid w:val="00F8476D"/>
    <w:pPr>
      <w:widowControl w:val="0"/>
      <w:tabs>
        <w:tab w:val="left" w:pos="227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FranklinGothic-Book" w:hAnsi="FranklinGothic-Book" w:cs="FranklinGothic-Book"/>
      <w:color w:val="000000"/>
      <w:spacing w:val="1"/>
      <w:sz w:val="20"/>
      <w:szCs w:val="20"/>
      <w:lang w:bidi="it-IT"/>
    </w:rPr>
  </w:style>
  <w:style w:type="character" w:styleId="Collegamentoipertestuale">
    <w:name w:val="Hyperlink"/>
    <w:rsid w:val="00F8476D"/>
    <w:rPr>
      <w:color w:val="0000FF"/>
      <w:u w:val="single"/>
    </w:rPr>
  </w:style>
  <w:style w:type="table" w:styleId="Grigliatabella">
    <w:name w:val="Table Grid"/>
    <w:basedOn w:val="Tabellanormale"/>
    <w:uiPriority w:val="39"/>
    <w:unhideWhenUsed/>
    <w:rsid w:val="00F84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847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76D"/>
    <w:rPr>
      <w:rFonts w:ascii="Courier" w:eastAsia="Times New Roman" w:hAnsi="Courier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47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76D"/>
    <w:rPr>
      <w:rFonts w:ascii="Courier" w:eastAsia="Times New Roman" w:hAnsi="Courier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la@postace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nais134005@pec.istruzione.it" TargetMode="External"/><Relationship Id="rId5" Type="http://schemas.openxmlformats.org/officeDocument/2006/relationships/hyperlink" Target="mailto:nais134005@istruzione.it" TargetMode="External"/><Relationship Id="rId4" Type="http://schemas.openxmlformats.org/officeDocument/2006/relationships/hyperlink" Target="http://www.itmanliorossidor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 Guarino</dc:creator>
  <cp:lastModifiedBy>Felice Napolitano</cp:lastModifiedBy>
  <cp:revision>2</cp:revision>
  <dcterms:created xsi:type="dcterms:W3CDTF">2019-10-14T09:16:00Z</dcterms:created>
  <dcterms:modified xsi:type="dcterms:W3CDTF">2019-10-14T09:16:00Z</dcterms:modified>
</cp:coreProperties>
</file>