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CB" w:rsidRDefault="00F347CB" w:rsidP="00F347CB">
      <w:pPr>
        <w:framePr w:hSpace="141" w:wrap="around" w:vAnchor="text" w:hAnchor="page" w:x="1489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347CB" w:rsidRPr="009A5E7F" w:rsidRDefault="00F347CB" w:rsidP="00F347CB">
      <w:pPr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</w:pPr>
      <w:r w:rsidRPr="00940B3D">
        <w:rPr>
          <w:b/>
          <w:noProof/>
          <w:color w:val="1F3864" w:themeColor="accent5" w:themeShade="8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250825</wp:posOffset>
            </wp:positionV>
            <wp:extent cx="434975" cy="424180"/>
            <wp:effectExtent l="0" t="0" r="3175" b="0"/>
            <wp:wrapTight wrapText="bothSides">
              <wp:wrapPolygon edited="0">
                <wp:start x="4730" y="0"/>
                <wp:lineTo x="0" y="1940"/>
                <wp:lineTo x="0" y="19401"/>
                <wp:lineTo x="3784" y="20371"/>
                <wp:lineTo x="16082" y="20371"/>
                <wp:lineTo x="20812" y="18431"/>
                <wp:lineTo x="20812" y="2910"/>
                <wp:lineTo x="15136" y="0"/>
                <wp:lineTo x="4730" y="0"/>
              </wp:wrapPolygon>
            </wp:wrapTight>
            <wp:docPr id="1" name="Immagine 1" descr="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B3D">
        <w:rPr>
          <w:rFonts w:ascii="Times New Roman" w:eastAsia="Times New Roman" w:hAnsi="Times New Roman" w:cs="Times New Roman"/>
          <w:noProof/>
          <w:color w:val="1F3864" w:themeColor="accent5" w:themeShade="80"/>
          <w:sz w:val="28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8781415</wp:posOffset>
            </wp:positionH>
            <wp:positionV relativeFrom="paragraph">
              <wp:posOffset>99695</wp:posOffset>
            </wp:positionV>
            <wp:extent cx="60579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057" y="20681"/>
                <wp:lineTo x="2105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it-IT"/>
        </w:rPr>
        <w:t xml:space="preserve">                </w:t>
      </w:r>
      <w:r w:rsidRPr="009A5E7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  <w:t xml:space="preserve">ISTITUTO </w:t>
      </w:r>
      <w:r w:rsidR="009A5E7F" w:rsidRPr="009A5E7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  <w:t>ISTRUZIONE SUPERIORE STATALE</w:t>
      </w:r>
    </w:p>
    <w:p w:rsidR="00F347CB" w:rsidRPr="009A5E7F" w:rsidRDefault="00F347CB" w:rsidP="00F3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</w:pPr>
      <w:r w:rsidRPr="009A5E7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  <w:t>SETTORI ECONOMICO – TECNOLOGICO - ENOGASTRONOMICO</w:t>
      </w:r>
    </w:p>
    <w:p w:rsidR="00F347CB" w:rsidRPr="009A5E7F" w:rsidRDefault="00F347CB" w:rsidP="00F3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</w:pPr>
      <w:r w:rsidRPr="009A5E7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  <w:t>“MANLIO ROSSI DORIA”</w:t>
      </w: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Verdana" w:eastAsia="Times New Roman" w:hAnsi="Verdana" w:cs="Times New Roman"/>
          <w:b/>
          <w:bCs/>
          <w:color w:val="1F3864" w:themeColor="accent5" w:themeShade="80"/>
          <w:sz w:val="16"/>
          <w:szCs w:val="16"/>
          <w:lang w:eastAsia="it-IT"/>
        </w:rPr>
      </w:pPr>
      <w:r w:rsidRPr="00940B3D">
        <w:rPr>
          <w:rFonts w:ascii="Verdana" w:eastAsia="Times New Roman" w:hAnsi="Verdana" w:cs="Times New Roman"/>
          <w:b/>
          <w:bCs/>
          <w:color w:val="1F3864" w:themeColor="accent5" w:themeShade="80"/>
          <w:sz w:val="16"/>
          <w:szCs w:val="16"/>
          <w:lang w:eastAsia="it-IT"/>
        </w:rPr>
        <w:t>Via Manlio Rossi Doria, 2 – 80034 MARIGLIANO (NA) - Telefono 081 885 13 43 – Fax 081 519 18 82</w:t>
      </w:r>
    </w:p>
    <w:p w:rsidR="00F347CB" w:rsidRDefault="00F347CB" w:rsidP="00F347CB">
      <w:pPr>
        <w:jc w:val="center"/>
        <w:rPr>
          <w:color w:val="1F3864" w:themeColor="accent5" w:themeShade="80"/>
          <w:sz w:val="16"/>
          <w:szCs w:val="16"/>
          <w:u w:val="single"/>
        </w:rPr>
      </w:pPr>
      <w:r w:rsidRPr="00940B3D">
        <w:rPr>
          <w:color w:val="1F3864" w:themeColor="accent5" w:themeShade="80"/>
          <w:sz w:val="16"/>
          <w:szCs w:val="16"/>
        </w:rPr>
        <w:t xml:space="preserve">e-mail  </w:t>
      </w:r>
      <w:hyperlink r:id="rId9" w:history="1">
        <w:r w:rsidRPr="00940B3D">
          <w:rPr>
            <w:color w:val="1F3864" w:themeColor="accent5" w:themeShade="80"/>
            <w:sz w:val="16"/>
            <w:szCs w:val="16"/>
            <w:u w:val="single"/>
          </w:rPr>
          <w:t>itcgmrossidoria@tin.it</w:t>
        </w:r>
      </w:hyperlink>
      <w:r w:rsidRPr="00940B3D">
        <w:rPr>
          <w:color w:val="1F3864" w:themeColor="accent5" w:themeShade="80"/>
          <w:sz w:val="16"/>
          <w:szCs w:val="16"/>
        </w:rPr>
        <w:t xml:space="preserve"> – Codice Fiscale 92003220636 – PEC </w:t>
      </w:r>
      <w:hyperlink r:id="rId10" w:history="1">
        <w:r w:rsidRPr="00940B3D">
          <w:rPr>
            <w:color w:val="1F3864" w:themeColor="accent5" w:themeShade="80"/>
            <w:sz w:val="16"/>
            <w:szCs w:val="16"/>
            <w:u w:val="single"/>
          </w:rPr>
          <w:t>itcgmrossidoria@legalmail.it</w:t>
        </w:r>
      </w:hyperlink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  <w:r w:rsidRPr="00940B3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  <w:t xml:space="preserve">PIANO DELLE ATTIVITA’ COLLEGIALI </w:t>
      </w: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  <w:t>A.S. 202</w:t>
      </w:r>
      <w:r w:rsidR="004E5F5B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  <w:t>1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  <w:t>/202</w:t>
      </w:r>
      <w:r w:rsidR="004E5F5B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  <w:t>2</w:t>
      </w: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347CB" w:rsidRDefault="00A75153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989929" cy="1917851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17" cy="19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153" w:rsidRDefault="00A75153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:rsidR="00FC4671" w:rsidRDefault="004E5F5B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i</w:t>
      </w:r>
      <w:r w:rsidR="00FC4671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nizio lezioni : 1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3</w:t>
      </w:r>
      <w:r w:rsidR="00FC4671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/ 09 /202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1</w:t>
      </w:r>
    </w:p>
    <w:p w:rsid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Termine lezioni : 0</w:t>
      </w:r>
      <w:r w:rsidR="004E5F5B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8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/06</w:t>
      </w:r>
      <w:r w:rsidR="004E5F5B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/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202</w:t>
      </w:r>
      <w:r w:rsidR="004E5F5B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2</w:t>
      </w:r>
    </w:p>
    <w:p w:rsidR="00FC4671" w:rsidRP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per un totale previsto di 203 giorni di lezione, ovvero di 202 giorni di lezione qualora la festività del Santo Patrono ricada in periodo di attività didattica.</w:t>
      </w:r>
    </w:p>
    <w:tbl>
      <w:tblPr>
        <w:tblStyle w:val="Grigliatabella"/>
        <w:tblW w:w="14820" w:type="dxa"/>
        <w:tblInd w:w="-515" w:type="dxa"/>
        <w:tblLayout w:type="fixed"/>
        <w:tblLook w:val="04A0"/>
      </w:tblPr>
      <w:tblGrid>
        <w:gridCol w:w="518"/>
        <w:gridCol w:w="423"/>
        <w:gridCol w:w="2031"/>
        <w:gridCol w:w="562"/>
        <w:gridCol w:w="420"/>
        <w:gridCol w:w="1980"/>
        <w:gridCol w:w="420"/>
        <w:gridCol w:w="420"/>
        <w:gridCol w:w="2121"/>
        <w:gridCol w:w="421"/>
        <w:gridCol w:w="420"/>
        <w:gridCol w:w="1979"/>
        <w:gridCol w:w="562"/>
        <w:gridCol w:w="421"/>
        <w:gridCol w:w="2122"/>
      </w:tblGrid>
      <w:tr w:rsidR="00F347CB" w:rsidRPr="008D6267" w:rsidTr="00A75153">
        <w:trPr>
          <w:trHeight w:val="316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lastRenderedPageBreak/>
              <w:t>SETTEMBRE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OTTOBRE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NOVEMBRE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DICEMBRE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F347CB" w:rsidRPr="008D6267" w:rsidRDefault="00F347CB" w:rsidP="00F347C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</w:pPr>
            <w:r w:rsidRPr="008D6267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  <w:t>GENNAIO</w:t>
            </w:r>
          </w:p>
        </w:tc>
      </w:tr>
      <w:tr w:rsidR="00FA62C9" w:rsidRPr="008D6267" w:rsidTr="00DF1412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COLL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. DOCENTI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Festa Ognissanti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62C9" w:rsidRPr="008D6267" w:rsidRDefault="007511FA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</w:tr>
      <w:tr w:rsidR="00FA62C9" w:rsidRPr="008D6267" w:rsidTr="007511FA">
        <w:trPr>
          <w:trHeight w:val="2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2C9" w:rsidRPr="00AD69AB" w:rsidRDefault="00AD69AB" w:rsidP="00FA62C9">
            <w:pPr>
              <w:rPr>
                <w:b/>
                <w:sz w:val="16"/>
                <w:szCs w:val="16"/>
              </w:rPr>
            </w:pPr>
            <w:r w:rsidRPr="00AD69AB">
              <w:rPr>
                <w:b/>
                <w:sz w:val="16"/>
                <w:szCs w:val="16"/>
              </w:rPr>
              <w:t>RIUNIONE DIPARTIMENTO</w:t>
            </w:r>
          </w:p>
          <w:p w:rsidR="00AD69AB" w:rsidRPr="008D6267" w:rsidRDefault="00AD69AB" w:rsidP="00FA62C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AD69AB">
              <w:rPr>
                <w:b/>
                <w:sz w:val="16"/>
                <w:szCs w:val="16"/>
              </w:rPr>
              <w:t>RIUNIONE D’INDIRIZZO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FC3C9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Commem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dei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defunti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 xml:space="preserve">CONSIGLI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DI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 xml:space="preserve">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2C9" w:rsidRPr="008D6267" w:rsidRDefault="00FA62C9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2C9" w:rsidRPr="008D6267" w:rsidRDefault="007511FA" w:rsidP="00FA62C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2C9" w:rsidRPr="008D6267" w:rsidRDefault="00FA62C9" w:rsidP="00FA62C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</w:tr>
      <w:tr w:rsidR="007511FA" w:rsidRPr="008D6267" w:rsidTr="00DF1412">
        <w:trPr>
          <w:trHeight w:val="2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Default="00AD69AB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eastAsia="it-IT"/>
              </w:rPr>
            </w:pPr>
            <w:r w:rsidRPr="00AD69AB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eastAsia="it-IT"/>
              </w:rPr>
              <w:t>CONSIGLI CLASSI QUINTE</w:t>
            </w:r>
          </w:p>
          <w:p w:rsidR="00FF396A" w:rsidRPr="00AD69AB" w:rsidRDefault="00FF396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eastAsia="it-IT"/>
              </w:rPr>
              <w:t>RIUNIONE CPIA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FC3C9B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FC3C9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FC3C9B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 xml:space="preserve">CONSIGLI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DI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 xml:space="preserve">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</w:tr>
      <w:tr w:rsidR="007511FA" w:rsidRPr="008D6267" w:rsidTr="00A10D1A">
        <w:trPr>
          <w:trHeight w:val="2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</w:tr>
      <w:tr w:rsidR="007511FA" w:rsidRPr="008D6267" w:rsidTr="007511FA">
        <w:trPr>
          <w:trHeight w:val="2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</w:tr>
      <w:tr w:rsidR="007511FA" w:rsidRPr="008D6267" w:rsidTr="007511FA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1FA" w:rsidRPr="004E5F5B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4E5F5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4E5F5B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576" w:rsidRPr="00AD69AB" w:rsidRDefault="00C93576" w:rsidP="00C93576">
            <w:pPr>
              <w:rPr>
                <w:b/>
                <w:sz w:val="16"/>
                <w:szCs w:val="16"/>
              </w:rPr>
            </w:pPr>
            <w:r w:rsidRPr="00AD69AB">
              <w:rPr>
                <w:b/>
                <w:sz w:val="16"/>
                <w:szCs w:val="16"/>
              </w:rPr>
              <w:t>RIUNIONE DIPARTIMENTO</w:t>
            </w:r>
          </w:p>
          <w:p w:rsidR="007511FA" w:rsidRPr="004E5F5B" w:rsidRDefault="00C93576" w:rsidP="00C93576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AD69AB">
              <w:rPr>
                <w:b/>
                <w:sz w:val="16"/>
                <w:szCs w:val="16"/>
              </w:rPr>
              <w:t xml:space="preserve">RIUNIONE </w:t>
            </w:r>
            <w:r>
              <w:rPr>
                <w:b/>
                <w:sz w:val="16"/>
                <w:szCs w:val="16"/>
              </w:rPr>
              <w:t>PER DISCIPLINA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EPIFANIA</w:t>
            </w:r>
          </w:p>
        </w:tc>
      </w:tr>
      <w:tr w:rsidR="007511FA" w:rsidRPr="008D6267" w:rsidTr="00300C4D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742CDF" w:rsidRDefault="00742CDF" w:rsidP="007511FA">
            <w:pPr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eastAsia="it-IT"/>
              </w:rPr>
            </w:pPr>
            <w:r w:rsidRPr="00742CDF">
              <w:rPr>
                <w:b/>
                <w:sz w:val="16"/>
                <w:szCs w:val="16"/>
              </w:rPr>
              <w:t>GRUPPO INCLUSIONE e GLHI</w:t>
            </w:r>
            <w:r w:rsidR="00300C4D">
              <w:rPr>
                <w:b/>
                <w:sz w:val="16"/>
                <w:szCs w:val="16"/>
              </w:rPr>
              <w:t xml:space="preserve"> ---riunione STAFF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A" w:rsidRPr="008D6267" w:rsidRDefault="007511FA" w:rsidP="007511F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7511FA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11FA" w:rsidRPr="008D6267" w:rsidRDefault="00300C4D" w:rsidP="007511F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</w:tr>
      <w:tr w:rsidR="00011939" w:rsidRPr="008D6267" w:rsidTr="00300C4D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4E5F5B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1939" w:rsidRPr="008D6267" w:rsidRDefault="00300C4D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</w:tr>
      <w:tr w:rsidR="00011939" w:rsidRPr="008D6267" w:rsidTr="00217D1D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4E5F5B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7511FA">
        <w:trPr>
          <w:trHeight w:val="2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COLL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. DOCENTI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AE0243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AE0243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7F133C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INIZIO LEZIONI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STAFF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AE0243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RIUN. DIPART.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AE0243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CB710D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011939" w:rsidRPr="008D6267" w:rsidTr="00CB710D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011939" w:rsidRPr="008D6267" w:rsidTr="00C12316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RIUN. DIPART.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011939" w:rsidRPr="008D6267" w:rsidTr="00FF47FC">
        <w:trPr>
          <w:trHeight w:val="2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RIUN DISC. E GLH</w:t>
            </w:r>
          </w:p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RIUN PER INDIRIZZO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011939" w:rsidRPr="008D6267" w:rsidTr="00FF47FC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FESTA DEL PATRONO</w:t>
            </w:r>
          </w:p>
        </w:tc>
      </w:tr>
      <w:tr w:rsidR="00011939" w:rsidRPr="008D6267" w:rsidTr="00C12316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6E40CF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300C4D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COLL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. DOCENTI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011939" w:rsidRPr="008D6267" w:rsidTr="00FF47FC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1939" w:rsidRPr="008D6267" w:rsidRDefault="00011939" w:rsidP="00011939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1939" w:rsidRPr="008D6267" w:rsidRDefault="00011939" w:rsidP="00011939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8B64B0" w:rsidRPr="008D6267" w:rsidTr="00FF47FC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8B64B0" w:rsidRPr="008D6267" w:rsidTr="005C2920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4B0" w:rsidRPr="008D6267" w:rsidRDefault="008B64B0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NATALE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8B64B0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64B0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FINE QUADRIMESTRE</w:t>
            </w:r>
          </w:p>
        </w:tc>
      </w:tr>
      <w:tr w:rsidR="00300C4D" w:rsidRPr="008D6267" w:rsidTr="007511FA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ELEZ. ORG.COLL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SANTO STEFANO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CA47E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300C4D" w:rsidRPr="008D6267" w:rsidTr="007511FA">
        <w:trPr>
          <w:trHeight w:val="2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CA47E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300C4D" w:rsidRPr="008D6267" w:rsidTr="00FA62C9">
        <w:trPr>
          <w:trHeight w:val="3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COLL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. DOCENTI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CA47E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300C4D" w:rsidRPr="008D6267" w:rsidTr="00FA62C9">
        <w:trPr>
          <w:trHeight w:val="2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00C4D" w:rsidRPr="008D6267" w:rsidTr="00FF47FC">
        <w:trPr>
          <w:trHeight w:val="2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 xml:space="preserve">CONSIGLI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DI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 xml:space="preserve"> CLASSE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00C4D" w:rsidRPr="008D6267" w:rsidTr="00FF47FC">
        <w:trPr>
          <w:trHeight w:val="241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4D" w:rsidRPr="008D6267" w:rsidRDefault="00300C4D" w:rsidP="008B64B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0C4D" w:rsidRPr="008D6267" w:rsidRDefault="00300C4D" w:rsidP="008B64B0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</w:tbl>
    <w:p w:rsidR="00F347CB" w:rsidRPr="008D6267" w:rsidRDefault="00F347CB" w:rsidP="00F347CB">
      <w:pPr>
        <w:spacing w:after="0" w:line="240" w:lineRule="auto"/>
        <w:jc w:val="center"/>
        <w:rPr>
          <w:rFonts w:eastAsia="Times New Roman" w:cstheme="minorHAnsi"/>
          <w:b/>
          <w:color w:val="1F3864" w:themeColor="accent5" w:themeShade="80"/>
          <w:sz w:val="20"/>
          <w:szCs w:val="20"/>
          <w:lang w:eastAsia="it-IT"/>
        </w:rPr>
      </w:pPr>
    </w:p>
    <w:p w:rsidR="00F347CB" w:rsidRPr="008D6267" w:rsidRDefault="00F347CB" w:rsidP="00F347CB">
      <w:pPr>
        <w:framePr w:hSpace="141" w:wrap="around" w:vAnchor="text" w:hAnchor="page" w:x="1489" w:y="1"/>
        <w:spacing w:after="0" w:line="240" w:lineRule="auto"/>
        <w:jc w:val="center"/>
        <w:rPr>
          <w:rFonts w:eastAsia="Times New Roman" w:cstheme="minorHAnsi"/>
          <w:color w:val="1F3864" w:themeColor="accent5" w:themeShade="80"/>
          <w:sz w:val="20"/>
          <w:szCs w:val="20"/>
          <w:lang w:eastAsia="it-IT"/>
        </w:rPr>
      </w:pPr>
    </w:p>
    <w:tbl>
      <w:tblPr>
        <w:tblStyle w:val="Grigliatabella"/>
        <w:tblW w:w="14999" w:type="dxa"/>
        <w:tblInd w:w="-480" w:type="dxa"/>
        <w:tblLayout w:type="fixed"/>
        <w:tblLook w:val="04A0"/>
      </w:tblPr>
      <w:tblGrid>
        <w:gridCol w:w="554"/>
        <w:gridCol w:w="404"/>
        <w:gridCol w:w="2006"/>
        <w:gridCol w:w="426"/>
        <w:gridCol w:w="415"/>
        <w:gridCol w:w="1981"/>
        <w:gridCol w:w="424"/>
        <w:gridCol w:w="395"/>
        <w:gridCol w:w="2147"/>
        <w:gridCol w:w="430"/>
        <w:gridCol w:w="441"/>
        <w:gridCol w:w="1998"/>
        <w:gridCol w:w="625"/>
        <w:gridCol w:w="454"/>
        <w:gridCol w:w="2063"/>
        <w:gridCol w:w="236"/>
      </w:tblGrid>
      <w:tr w:rsidR="00F347CB" w:rsidRPr="008D6267" w:rsidTr="00FD3B5F">
        <w:trPr>
          <w:gridAfter w:val="1"/>
          <w:wAfter w:w="236" w:type="dxa"/>
          <w:trHeight w:val="330"/>
        </w:trPr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lastRenderedPageBreak/>
              <w:t>FEBBRAIO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MARZO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APRILE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MAGGIO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GIUGNO</w:t>
            </w:r>
          </w:p>
        </w:tc>
      </w:tr>
      <w:tr w:rsidR="003707B6" w:rsidRPr="008D6267" w:rsidTr="00FD3B5F">
        <w:trPr>
          <w:gridAfter w:val="1"/>
          <w:wAfter w:w="236" w:type="dxa"/>
          <w:trHeight w:val="2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MARTEDÌ GRASSO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FESTA DEI LAVOR.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A41ECB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A41EC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SOSP. ATT. DIDATT.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A41EC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SOSP. ATT. DIDATT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FESTA DELLA REPUB</w:t>
            </w: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COLLEGIO DOCENTI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FINE LEZIONI</w:t>
            </w: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  <w:r w:rsidRPr="008915C2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eastAsia="it-IT"/>
              </w:rPr>
              <w:t>CONSIGLI DELLE CLASSI 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3707B6" w:rsidRPr="008D6267" w:rsidTr="00FD3B5F">
        <w:trPr>
          <w:gridAfter w:val="1"/>
          <w:wAfter w:w="236" w:type="dxa"/>
          <w:trHeight w:val="2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915C2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COLL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. DOCENTI</w:t>
            </w: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RIUN. DIPARTIM.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PASQUA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STAFF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RIUN DISC. E GLH</w:t>
            </w:r>
          </w:p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RIUN PER INDIRIZZO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LUNEDI’ DELL’ANGELO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3707B6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7B6" w:rsidRPr="003D69FB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07B6" w:rsidRPr="008D6267" w:rsidRDefault="003707B6" w:rsidP="003707B6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BD27AA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BD27AA" w:rsidRPr="008D6267" w:rsidTr="00FD3B5F">
        <w:trPr>
          <w:gridAfter w:val="1"/>
          <w:wAfter w:w="236" w:type="dxa"/>
          <w:trHeight w:val="2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BD27AA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A01BDB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I PROVA D’ESAME</w:t>
            </w:r>
          </w:p>
        </w:tc>
      </w:tr>
      <w:tr w:rsidR="00BD27AA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A01BDB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II PROVA ESAME</w:t>
            </w:r>
          </w:p>
        </w:tc>
      </w:tr>
      <w:tr w:rsidR="00BD27AA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BD27AA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FESTA DELLA LIBERAZ.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BD27AA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BD27AA" w:rsidRPr="008D6267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576C10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</w:tr>
      <w:tr w:rsidR="00BD27AA" w:rsidRPr="003707B6" w:rsidTr="00FD3B5F">
        <w:trPr>
          <w:gridAfter w:val="1"/>
          <w:wAfter w:w="236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SOSP.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ATT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. DIDATT.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576C10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</w:tr>
      <w:tr w:rsidR="00BD27AA" w:rsidRPr="003707B6" w:rsidTr="00FD3B5F">
        <w:trPr>
          <w:trHeight w:val="252"/>
        </w:trPr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576C10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3707B6" w:rsidRDefault="00BD27AA" w:rsidP="00BD27AA"/>
        </w:tc>
      </w:tr>
      <w:tr w:rsidR="00BD27AA" w:rsidRPr="008D6267" w:rsidTr="00FD3B5F">
        <w:trPr>
          <w:gridAfter w:val="1"/>
          <w:wAfter w:w="236" w:type="dxa"/>
          <w:trHeight w:val="252"/>
        </w:trPr>
        <w:tc>
          <w:tcPr>
            <w:tcW w:w="296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576C10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</w:tr>
      <w:tr w:rsidR="00BD27AA" w:rsidRPr="008D6267" w:rsidTr="00FD3B5F">
        <w:trPr>
          <w:gridAfter w:val="1"/>
          <w:wAfter w:w="236" w:type="dxa"/>
          <w:trHeight w:val="267"/>
        </w:trPr>
        <w:tc>
          <w:tcPr>
            <w:tcW w:w="296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3D69FB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</w:tbl>
    <w:p w:rsidR="00F347CB" w:rsidRPr="008D6267" w:rsidRDefault="00F347CB" w:rsidP="00F347CB">
      <w:pPr>
        <w:pStyle w:val="Paragrafoelenco"/>
        <w:numPr>
          <w:ilvl w:val="0"/>
          <w:numId w:val="2"/>
        </w:numPr>
        <w:rPr>
          <w:color w:val="1F3864" w:themeColor="accent5" w:themeShade="80"/>
          <w:highlight w:val="yellow"/>
        </w:rPr>
      </w:pPr>
      <w:r w:rsidRPr="008D6267">
        <w:rPr>
          <w:color w:val="1F3864" w:themeColor="accent5" w:themeShade="80"/>
          <w:highlight w:val="yellow"/>
        </w:rPr>
        <w:t>Periodo p</w:t>
      </w:r>
      <w:r w:rsidR="003D69FB">
        <w:rPr>
          <w:color w:val="1F3864" w:themeColor="accent5" w:themeShade="80"/>
          <w:highlight w:val="yellow"/>
        </w:rPr>
        <w:t xml:space="preserve">rove INVALSI: IN ATTESA </w:t>
      </w:r>
      <w:proofErr w:type="spellStart"/>
      <w:r w:rsidR="003D69FB">
        <w:rPr>
          <w:color w:val="1F3864" w:themeColor="accent5" w:themeShade="80"/>
          <w:highlight w:val="yellow"/>
        </w:rPr>
        <w:t>DI</w:t>
      </w:r>
      <w:proofErr w:type="spellEnd"/>
      <w:r w:rsidR="003D69FB">
        <w:rPr>
          <w:color w:val="1F3864" w:themeColor="accent5" w:themeShade="80"/>
          <w:highlight w:val="yellow"/>
        </w:rPr>
        <w:t xml:space="preserve"> COMUNICAZIONI</w:t>
      </w:r>
    </w:p>
    <w:tbl>
      <w:tblPr>
        <w:tblStyle w:val="Grigliatabella"/>
        <w:tblW w:w="6731" w:type="dxa"/>
        <w:tblInd w:w="-220" w:type="dxa"/>
        <w:tblLayout w:type="fixed"/>
        <w:tblLook w:val="04A0"/>
      </w:tblPr>
      <w:tblGrid>
        <w:gridCol w:w="494"/>
        <w:gridCol w:w="425"/>
        <w:gridCol w:w="2268"/>
        <w:gridCol w:w="425"/>
        <w:gridCol w:w="426"/>
        <w:gridCol w:w="2693"/>
      </w:tblGrid>
      <w:tr w:rsidR="00F347CB" w:rsidRPr="008D6267" w:rsidTr="00F347CB">
        <w:tc>
          <w:tcPr>
            <w:tcW w:w="3187" w:type="dxa"/>
            <w:gridSpan w:val="3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lastRenderedPageBreak/>
              <w:t>LUGLIO</w:t>
            </w:r>
          </w:p>
        </w:tc>
        <w:tc>
          <w:tcPr>
            <w:tcW w:w="3544" w:type="dxa"/>
            <w:gridSpan w:val="3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AGOSTO</w:t>
            </w:r>
          </w:p>
        </w:tc>
      </w:tr>
      <w:tr w:rsidR="00BD27AA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BD27AA" w:rsidRPr="008D6267" w:rsidRDefault="00576C10" w:rsidP="00BD27AA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BD27AA" w:rsidRPr="008D6267" w:rsidRDefault="00BD27AA" w:rsidP="00BD27AA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D27AA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BD27AA" w:rsidRPr="008D6267" w:rsidRDefault="00BD27AA" w:rsidP="00BD27AA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D27AA" w:rsidRPr="008D6267" w:rsidRDefault="00BD27AA" w:rsidP="00BD27AA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D27AA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BD27AA" w:rsidRPr="008D6267" w:rsidRDefault="00BD27AA" w:rsidP="00BD27AA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7AA" w:rsidRPr="008D6267" w:rsidRDefault="00BD27AA" w:rsidP="00BD27AA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D27AA" w:rsidRPr="008D6267" w:rsidRDefault="00BD27AA" w:rsidP="00BD27AA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F8588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F8588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F8588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F8588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CORSI </w:t>
            </w:r>
            <w:proofErr w:type="spellStart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 RECUPERO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576C10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576C10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576C10" w:rsidRPr="008D6267" w:rsidTr="00A5454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28657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576C10" w:rsidRDefault="00576C10" w:rsidP="00576C10">
            <w:pPr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it-IT"/>
              </w:rPr>
            </w:pPr>
            <w:r w:rsidRPr="00576C1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6" w:type="dxa"/>
            <w:shd w:val="clear" w:color="auto" w:fill="FFFFFF" w:themeFill="background1"/>
          </w:tcPr>
          <w:p w:rsidR="00576C10" w:rsidRPr="00576C10" w:rsidRDefault="00576C10" w:rsidP="00576C10">
            <w:pPr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576C1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FD3B5F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 w:eastAsia="it-IT"/>
              </w:rPr>
            </w:pPr>
            <w:r w:rsidRPr="00FD3B5F">
              <w:rPr>
                <w:rFonts w:eastAsia="Times New Roman" w:cstheme="minorHAnsi"/>
                <w:b/>
                <w:color w:val="FF0000"/>
                <w:sz w:val="20"/>
                <w:szCs w:val="20"/>
                <w:lang w:val="en-US" w:eastAsia="it-IT"/>
              </w:rPr>
              <w:t>ESAMI RECUPERO</w:t>
            </w: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576C10" w:rsidRDefault="00576C10" w:rsidP="00576C10">
            <w:pPr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it-IT"/>
              </w:rPr>
            </w:pPr>
            <w:r w:rsidRPr="00576C1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:rsidR="00576C10" w:rsidRPr="00576C10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it-IT"/>
              </w:rPr>
            </w:pPr>
            <w:r w:rsidRPr="00576C1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FD3B5F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 w:eastAsia="it-IT"/>
              </w:rPr>
            </w:pPr>
            <w:r w:rsidRPr="00FD3B5F">
              <w:rPr>
                <w:rFonts w:eastAsia="Times New Roman" w:cstheme="minorHAnsi"/>
                <w:b/>
                <w:color w:val="FF0000"/>
                <w:sz w:val="20"/>
                <w:szCs w:val="20"/>
                <w:lang w:val="en-US" w:eastAsia="it-IT"/>
              </w:rPr>
              <w:t>ESAMI RECUPERO</w:t>
            </w:r>
          </w:p>
        </w:tc>
      </w:tr>
      <w:tr w:rsidR="00576C10" w:rsidRPr="008D6267" w:rsidTr="00BD27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C10" w:rsidRPr="008D6267" w:rsidRDefault="00576C10" w:rsidP="00576C10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31</w:t>
            </w:r>
          </w:p>
        </w:tc>
        <w:tc>
          <w:tcPr>
            <w:tcW w:w="425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576C10" w:rsidRPr="008D6267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10" w:rsidRPr="00576C10" w:rsidRDefault="00576C10" w:rsidP="00576C10">
            <w:pPr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576C1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26" w:type="dxa"/>
            <w:shd w:val="clear" w:color="auto" w:fill="FFFFFF" w:themeFill="background1"/>
          </w:tcPr>
          <w:p w:rsidR="00576C10" w:rsidRPr="00576C10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576C1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576C10" w:rsidRPr="00FD3B5F" w:rsidRDefault="00576C10" w:rsidP="00576C10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FF0000"/>
                <w:sz w:val="20"/>
                <w:szCs w:val="20"/>
                <w:lang w:eastAsia="it-IT"/>
              </w:rPr>
            </w:pPr>
            <w:r w:rsidRPr="00FD3B5F">
              <w:rPr>
                <w:rFonts w:eastAsia="Times New Roman" w:cstheme="minorHAnsi"/>
                <w:b/>
                <w:color w:val="FF0000"/>
                <w:sz w:val="20"/>
                <w:szCs w:val="20"/>
                <w:lang w:eastAsia="it-IT"/>
              </w:rPr>
              <w:t xml:space="preserve">CONSIGLI </w:t>
            </w:r>
            <w:proofErr w:type="spellStart"/>
            <w:r w:rsidRPr="00FD3B5F">
              <w:rPr>
                <w:rFonts w:eastAsia="Times New Roman" w:cstheme="minorHAnsi"/>
                <w:b/>
                <w:color w:val="FF0000"/>
                <w:sz w:val="20"/>
                <w:szCs w:val="20"/>
                <w:lang w:eastAsia="it-IT"/>
              </w:rPr>
              <w:t>DI</w:t>
            </w:r>
            <w:proofErr w:type="spellEnd"/>
            <w:r w:rsidRPr="00FD3B5F">
              <w:rPr>
                <w:rFonts w:eastAsia="Times New Roman" w:cstheme="minorHAnsi"/>
                <w:b/>
                <w:color w:val="FF0000"/>
                <w:sz w:val="20"/>
                <w:szCs w:val="20"/>
                <w:lang w:eastAsia="it-IT"/>
              </w:rPr>
              <w:t xml:space="preserve"> CLASSE</w:t>
            </w:r>
          </w:p>
        </w:tc>
      </w:tr>
    </w:tbl>
    <w:p w:rsidR="00F347CB" w:rsidRPr="008D6267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</w:pPr>
      <w:r w:rsidRPr="008D6267"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  <w:lastRenderedPageBreak/>
        <w:t xml:space="preserve"> Calcolo ore </w:t>
      </w:r>
    </w:p>
    <w:p w:rsidR="00F347CB" w:rsidRPr="008D6267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569"/>
        <w:gridCol w:w="3569"/>
        <w:gridCol w:w="3569"/>
        <w:gridCol w:w="3570"/>
      </w:tblGrid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ATTIVITA’</w:t>
            </w:r>
          </w:p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 xml:space="preserve">NUMERO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DI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 xml:space="preserve"> INCONTRI</w:t>
            </w: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DURATA</w:t>
            </w: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TOT. ORE</w:t>
            </w: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COLLEGI DOCENTI</w:t>
            </w:r>
          </w:p>
        </w:tc>
        <w:tc>
          <w:tcPr>
            <w:tcW w:w="3569" w:type="dxa"/>
          </w:tcPr>
          <w:p w:rsidR="00F347CB" w:rsidRPr="008D6267" w:rsidRDefault="00BC4FE7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8</w:t>
            </w:r>
          </w:p>
        </w:tc>
        <w:tc>
          <w:tcPr>
            <w:tcW w:w="3569" w:type="dxa"/>
          </w:tcPr>
          <w:p w:rsidR="00F347CB" w:rsidRPr="008D6267" w:rsidRDefault="00BC4FE7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2 ORE</w:t>
            </w:r>
          </w:p>
        </w:tc>
        <w:tc>
          <w:tcPr>
            <w:tcW w:w="3570" w:type="dxa"/>
          </w:tcPr>
          <w:p w:rsidR="00F347CB" w:rsidRPr="008D6267" w:rsidRDefault="00BC4FE7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16</w:t>
            </w: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 xml:space="preserve">CONSIGLI </w:t>
            </w:r>
            <w:proofErr w:type="spellStart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DI</w:t>
            </w:r>
            <w:proofErr w:type="spellEnd"/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 xml:space="preserve"> CLASSE</w:t>
            </w: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45’</w:t>
            </w: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RIUNIONI DIPARTIMENTALI</w:t>
            </w:r>
          </w:p>
        </w:tc>
        <w:tc>
          <w:tcPr>
            <w:tcW w:w="3569" w:type="dxa"/>
          </w:tcPr>
          <w:p w:rsidR="00F347CB" w:rsidRPr="008D6267" w:rsidRDefault="00BC4FE7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5</w:t>
            </w:r>
          </w:p>
        </w:tc>
        <w:tc>
          <w:tcPr>
            <w:tcW w:w="3569" w:type="dxa"/>
          </w:tcPr>
          <w:p w:rsidR="00F347CB" w:rsidRPr="008D6267" w:rsidRDefault="00BC4FE7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3 ORE</w:t>
            </w:r>
          </w:p>
        </w:tc>
        <w:tc>
          <w:tcPr>
            <w:tcW w:w="3570" w:type="dxa"/>
          </w:tcPr>
          <w:p w:rsidR="00F347CB" w:rsidRPr="008D6267" w:rsidRDefault="00BC4FE7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15</w:t>
            </w: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INCONTRI SCUOLA -FAMIGLIA</w:t>
            </w:r>
          </w:p>
        </w:tc>
        <w:tc>
          <w:tcPr>
            <w:tcW w:w="3569" w:type="dxa"/>
          </w:tcPr>
          <w:p w:rsidR="00F347CB" w:rsidRPr="008D6267" w:rsidRDefault="004979DA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3</w:t>
            </w:r>
          </w:p>
        </w:tc>
        <w:tc>
          <w:tcPr>
            <w:tcW w:w="3569" w:type="dxa"/>
          </w:tcPr>
          <w:p w:rsidR="00F347CB" w:rsidRPr="008D6267" w:rsidRDefault="004979DA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3 ORE</w:t>
            </w:r>
          </w:p>
        </w:tc>
        <w:tc>
          <w:tcPr>
            <w:tcW w:w="3570" w:type="dxa"/>
          </w:tcPr>
          <w:p w:rsidR="00F347CB" w:rsidRPr="008D6267" w:rsidRDefault="004979DA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9</w:t>
            </w: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F347CB" w:rsidRPr="008D6267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</w:pPr>
    </w:p>
    <w:p w:rsidR="00F347CB" w:rsidRPr="008D6267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</w:pPr>
    </w:p>
    <w:p w:rsidR="00F347CB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sz w:val="20"/>
          <w:szCs w:val="20"/>
          <w:u w:val="single"/>
          <w:lang w:eastAsia="it-IT"/>
        </w:rPr>
      </w:pPr>
    </w:p>
    <w:p w:rsidR="00F347CB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sz w:val="20"/>
          <w:szCs w:val="20"/>
          <w:u w:val="single"/>
          <w:lang w:eastAsia="it-IT"/>
        </w:rPr>
      </w:pPr>
    </w:p>
    <w:p w:rsidR="00F347CB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sz w:val="20"/>
          <w:szCs w:val="20"/>
          <w:u w:val="single"/>
          <w:lang w:eastAsia="it-IT"/>
        </w:rPr>
      </w:pPr>
    </w:p>
    <w:p w:rsidR="00982839" w:rsidRDefault="00982839"/>
    <w:sectPr w:rsidR="00982839" w:rsidSect="00F347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2EE"/>
    <w:multiLevelType w:val="hybridMultilevel"/>
    <w:tmpl w:val="3618AE34"/>
    <w:lvl w:ilvl="0" w:tplc="40C89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81FC8"/>
    <w:multiLevelType w:val="multilevel"/>
    <w:tmpl w:val="F0F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64781"/>
    <w:multiLevelType w:val="hybridMultilevel"/>
    <w:tmpl w:val="BE80A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5459"/>
    <w:rsid w:val="00011939"/>
    <w:rsid w:val="000412CA"/>
    <w:rsid w:val="00123407"/>
    <w:rsid w:val="0012775E"/>
    <w:rsid w:val="001A2CD1"/>
    <w:rsid w:val="001C2E5D"/>
    <w:rsid w:val="001D6773"/>
    <w:rsid w:val="001F5F0B"/>
    <w:rsid w:val="00211C7C"/>
    <w:rsid w:val="002A1F66"/>
    <w:rsid w:val="002E3F26"/>
    <w:rsid w:val="00300C4D"/>
    <w:rsid w:val="003707B6"/>
    <w:rsid w:val="003B1CE9"/>
    <w:rsid w:val="003C7E58"/>
    <w:rsid w:val="003D69FB"/>
    <w:rsid w:val="004320B1"/>
    <w:rsid w:val="004979DA"/>
    <w:rsid w:val="004E5F5B"/>
    <w:rsid w:val="004F1E53"/>
    <w:rsid w:val="00513FC0"/>
    <w:rsid w:val="00526347"/>
    <w:rsid w:val="00576C10"/>
    <w:rsid w:val="00585459"/>
    <w:rsid w:val="005C2920"/>
    <w:rsid w:val="005C3E36"/>
    <w:rsid w:val="00622EFB"/>
    <w:rsid w:val="00636D28"/>
    <w:rsid w:val="00661658"/>
    <w:rsid w:val="006E40CF"/>
    <w:rsid w:val="00742CDF"/>
    <w:rsid w:val="007511FA"/>
    <w:rsid w:val="007F133C"/>
    <w:rsid w:val="008915C2"/>
    <w:rsid w:val="008B64B0"/>
    <w:rsid w:val="00982839"/>
    <w:rsid w:val="009A5E7F"/>
    <w:rsid w:val="009E7577"/>
    <w:rsid w:val="00A01BDB"/>
    <w:rsid w:val="00A16EF2"/>
    <w:rsid w:val="00A3030C"/>
    <w:rsid w:val="00A41ECB"/>
    <w:rsid w:val="00A75153"/>
    <w:rsid w:val="00A877C4"/>
    <w:rsid w:val="00AD69AB"/>
    <w:rsid w:val="00B6095F"/>
    <w:rsid w:val="00B9318F"/>
    <w:rsid w:val="00BB7DF9"/>
    <w:rsid w:val="00BC4FE7"/>
    <w:rsid w:val="00BD27AA"/>
    <w:rsid w:val="00BF10A9"/>
    <w:rsid w:val="00C90CDD"/>
    <w:rsid w:val="00C93576"/>
    <w:rsid w:val="00C96747"/>
    <w:rsid w:val="00CB710D"/>
    <w:rsid w:val="00D17B41"/>
    <w:rsid w:val="00D262CA"/>
    <w:rsid w:val="00D278A1"/>
    <w:rsid w:val="00E52BCC"/>
    <w:rsid w:val="00EA1BBC"/>
    <w:rsid w:val="00EB4DEF"/>
    <w:rsid w:val="00EE188C"/>
    <w:rsid w:val="00EF453C"/>
    <w:rsid w:val="00F05CBD"/>
    <w:rsid w:val="00F347CB"/>
    <w:rsid w:val="00FA62C9"/>
    <w:rsid w:val="00FC367D"/>
    <w:rsid w:val="00FC3C9B"/>
    <w:rsid w:val="00FC4671"/>
    <w:rsid w:val="00FD3B5F"/>
    <w:rsid w:val="00FF396A"/>
    <w:rsid w:val="00FF4228"/>
    <w:rsid w:val="00F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7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digilander.libero.it/tdsotm/Immagini/italia2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itcgmrossidoria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cgmrossidori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97FE-6248-44B9-8F0F-1F7128EA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ciro di luccio</cp:lastModifiedBy>
  <cp:revision>2</cp:revision>
  <cp:lastPrinted>2021-09-13T09:05:00Z</cp:lastPrinted>
  <dcterms:created xsi:type="dcterms:W3CDTF">2021-09-13T09:44:00Z</dcterms:created>
  <dcterms:modified xsi:type="dcterms:W3CDTF">2021-09-13T09:44:00Z</dcterms:modified>
</cp:coreProperties>
</file>